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F196" w14:textId="77777777" w:rsidR="001D7891" w:rsidRPr="001D7891" w:rsidRDefault="001D7891" w:rsidP="001D7891">
      <w:pPr>
        <w:widowControl w:val="0"/>
        <w:spacing w:after="0" w:line="240" w:lineRule="auto"/>
        <w:ind w:right="-46"/>
        <w:jc w:val="center"/>
        <w:rPr>
          <w:rFonts w:ascii="Arial" w:eastAsiaTheme="minorEastAsia" w:hAnsi="Arial" w:cs="Arial"/>
          <w:spacing w:val="12"/>
          <w:sz w:val="36"/>
          <w:szCs w:val="40"/>
          <w:u w:val="single"/>
          <w:lang w:eastAsia="en-US"/>
        </w:rPr>
      </w:pPr>
      <w:r w:rsidRPr="001D7891">
        <w:rPr>
          <w:rFonts w:ascii="Arial" w:eastAsiaTheme="minorEastAsia" w:hAnsi="Arial" w:cs="Arial"/>
          <w:spacing w:val="12"/>
          <w:sz w:val="36"/>
          <w:szCs w:val="40"/>
          <w:u w:val="single"/>
          <w:lang w:eastAsia="en-US"/>
        </w:rPr>
        <w:t xml:space="preserve">The Harvey Practice – Poole North Primary Care Network </w:t>
      </w:r>
    </w:p>
    <w:p w14:paraId="468E1D82" w14:textId="70C8DF4B" w:rsidR="003E46BB" w:rsidRPr="00AF088B" w:rsidRDefault="00B12590" w:rsidP="003E46BB">
      <w:pPr>
        <w:widowControl w:val="0"/>
        <w:spacing w:after="0" w:line="240" w:lineRule="auto"/>
        <w:ind w:right="-46"/>
        <w:jc w:val="center"/>
        <w:rPr>
          <w:rFonts w:ascii="Arial" w:eastAsiaTheme="minorHAnsi" w:hAnsi="Arial" w:cs="Arial"/>
          <w:sz w:val="36"/>
          <w:szCs w:val="36"/>
          <w:lang w:eastAsia="en-US"/>
        </w:rPr>
      </w:pPr>
      <w:r>
        <w:rPr>
          <w:rFonts w:ascii="Arial" w:eastAsiaTheme="minorHAnsi" w:hAnsi="Arial" w:cs="Arial"/>
          <w:spacing w:val="-3"/>
          <w:sz w:val="36"/>
          <w:szCs w:val="36"/>
          <w:lang w:eastAsia="en-US"/>
        </w:rPr>
        <w:t xml:space="preserve">Sharing Your </w:t>
      </w:r>
      <w:r w:rsidR="00AA315F">
        <w:rPr>
          <w:rFonts w:ascii="Arial" w:eastAsiaTheme="minorHAnsi" w:hAnsi="Arial" w:cs="Arial"/>
          <w:spacing w:val="-3"/>
          <w:sz w:val="36"/>
          <w:szCs w:val="36"/>
          <w:lang w:eastAsia="en-US"/>
        </w:rPr>
        <w:t xml:space="preserve">Medical </w:t>
      </w:r>
      <w:r>
        <w:rPr>
          <w:rFonts w:ascii="Arial" w:eastAsiaTheme="minorHAnsi" w:hAnsi="Arial" w:cs="Arial"/>
          <w:spacing w:val="-3"/>
          <w:sz w:val="36"/>
          <w:szCs w:val="36"/>
          <w:lang w:eastAsia="en-US"/>
        </w:rPr>
        <w:t>Information</w:t>
      </w:r>
      <w:r w:rsidR="00AA315F">
        <w:rPr>
          <w:rFonts w:ascii="Arial" w:eastAsiaTheme="minorHAnsi" w:hAnsi="Arial" w:cs="Arial"/>
          <w:spacing w:val="-3"/>
          <w:sz w:val="36"/>
          <w:szCs w:val="36"/>
          <w:lang w:eastAsia="en-US"/>
        </w:rPr>
        <w:t xml:space="preserve"> -</w:t>
      </w:r>
      <w:r w:rsidR="00073257">
        <w:rPr>
          <w:rFonts w:ascii="Arial" w:eastAsiaTheme="minorHAnsi" w:hAnsi="Arial" w:cs="Arial"/>
          <w:spacing w:val="-3"/>
          <w:sz w:val="36"/>
          <w:szCs w:val="36"/>
          <w:lang w:eastAsia="en-US"/>
        </w:rPr>
        <w:t xml:space="preserve"> </w:t>
      </w:r>
      <w:r w:rsidR="003E46BB" w:rsidRPr="00AF088B">
        <w:rPr>
          <w:rFonts w:ascii="Arial" w:eastAsiaTheme="minorHAnsi" w:hAnsi="Arial" w:cs="Arial"/>
          <w:spacing w:val="-3"/>
          <w:sz w:val="36"/>
          <w:szCs w:val="36"/>
          <w:lang w:eastAsia="en-US"/>
        </w:rPr>
        <w:t xml:space="preserve">Patient </w:t>
      </w:r>
      <w:r w:rsidR="003E46BB" w:rsidRPr="00AF088B">
        <w:rPr>
          <w:rFonts w:ascii="Arial" w:eastAsiaTheme="minorHAnsi" w:hAnsi="Arial" w:cs="Arial"/>
          <w:sz w:val="36"/>
          <w:szCs w:val="36"/>
          <w:lang w:eastAsia="en-US"/>
        </w:rPr>
        <w:t xml:space="preserve">Leaflet </w:t>
      </w:r>
    </w:p>
    <w:p w14:paraId="550ED97E" w14:textId="77777777" w:rsidR="003E46BB" w:rsidRPr="00AF088B" w:rsidRDefault="003E46BB" w:rsidP="003E46BB">
      <w:pPr>
        <w:widowControl w:val="0"/>
        <w:spacing w:after="0" w:line="218" w:lineRule="exact"/>
        <w:ind w:right="-46"/>
        <w:jc w:val="center"/>
        <w:rPr>
          <w:rFonts w:ascii="Arial" w:eastAsiaTheme="minorHAnsi" w:hAnsi="Arial" w:cs="Arial"/>
          <w:sz w:val="28"/>
          <w:lang w:eastAsia="en-US"/>
        </w:rPr>
      </w:pPr>
    </w:p>
    <w:p w14:paraId="35BAABBD" w14:textId="78586A42" w:rsidR="003E46BB" w:rsidRPr="00AF088B" w:rsidRDefault="061C7110" w:rsidP="061C7110">
      <w:pPr>
        <w:widowControl w:val="0"/>
        <w:spacing w:after="0" w:line="218" w:lineRule="exact"/>
        <w:ind w:right="-46"/>
        <w:jc w:val="center"/>
        <w:rPr>
          <w:rFonts w:ascii="Arial" w:eastAsia="Calibri" w:hAnsi="Arial" w:cs="Arial"/>
          <w:lang w:eastAsia="en-US"/>
        </w:rPr>
      </w:pPr>
      <w:r w:rsidRPr="061C7110">
        <w:rPr>
          <w:rFonts w:ascii="Arial" w:eastAsiaTheme="minorEastAsia" w:hAnsi="Arial" w:cs="Arial"/>
          <w:b/>
          <w:bCs/>
          <w:lang w:eastAsia="en-US"/>
        </w:rPr>
        <w:t xml:space="preserve">Telephone: </w:t>
      </w:r>
      <w:r w:rsidR="0011545B">
        <w:rPr>
          <w:rFonts w:ascii="Arial" w:eastAsiaTheme="minorEastAsia" w:hAnsi="Arial" w:cs="Arial"/>
          <w:b/>
          <w:bCs/>
          <w:lang w:eastAsia="en-US"/>
        </w:rPr>
        <w:t>I</w:t>
      </w:r>
      <w:r w:rsidR="001F35FB">
        <w:rPr>
          <w:rFonts w:ascii="Arial" w:eastAsiaTheme="minorEastAsia" w:hAnsi="Arial" w:cs="Arial"/>
          <w:b/>
          <w:bCs/>
          <w:lang w:eastAsia="en-US"/>
        </w:rPr>
        <w:t>nsert practice number</w:t>
      </w:r>
      <w:r w:rsidRPr="061C7110">
        <w:rPr>
          <w:rFonts w:ascii="Arial" w:eastAsiaTheme="minorEastAsia" w:hAnsi="Arial" w:cs="Arial"/>
          <w:b/>
          <w:bCs/>
          <w:lang w:eastAsia="en-US"/>
        </w:rPr>
        <w:t xml:space="preserve">   </w:t>
      </w:r>
    </w:p>
    <w:p w14:paraId="555B39E4" w14:textId="094E30C1" w:rsidR="003E46BB" w:rsidRPr="00AF088B" w:rsidRDefault="061C7110" w:rsidP="061C7110">
      <w:pPr>
        <w:widowControl w:val="0"/>
        <w:spacing w:after="0" w:line="244" w:lineRule="exact"/>
        <w:ind w:right="-46"/>
        <w:jc w:val="center"/>
        <w:rPr>
          <w:rFonts w:ascii="Arial" w:eastAsiaTheme="minorEastAsia" w:hAnsi="Arial" w:cs="Arial"/>
          <w:b/>
          <w:bCs/>
          <w:lang w:eastAsia="en-US"/>
        </w:rPr>
      </w:pPr>
      <w:r w:rsidRPr="061C7110">
        <w:rPr>
          <w:rFonts w:ascii="Arial" w:eastAsiaTheme="minorEastAsia" w:hAnsi="Arial" w:cs="Arial"/>
          <w:b/>
          <w:bCs/>
          <w:lang w:eastAsia="en-US"/>
        </w:rPr>
        <w:t xml:space="preserve">E-mail: </w:t>
      </w:r>
      <w:r w:rsidR="001F35FB">
        <w:rPr>
          <w:rFonts w:ascii="Arial" w:eastAsiaTheme="minorEastAsia" w:hAnsi="Arial" w:cs="Arial"/>
          <w:b/>
          <w:bCs/>
          <w:lang w:eastAsia="en-US"/>
        </w:rPr>
        <w:t>Insert practice email</w:t>
      </w:r>
    </w:p>
    <w:p w14:paraId="27C8BD91" w14:textId="258EFBD1" w:rsidR="003E46BB" w:rsidRPr="0011545B" w:rsidRDefault="061C7110" w:rsidP="061C7110">
      <w:pPr>
        <w:widowControl w:val="0"/>
        <w:spacing w:before="10" w:after="0" w:line="240" w:lineRule="auto"/>
        <w:ind w:left="115"/>
        <w:jc w:val="center"/>
        <w:rPr>
          <w:rFonts w:ascii="Arial" w:eastAsia="Calibri" w:hAnsi="Arial" w:cs="Arial"/>
          <w:b/>
          <w:bCs/>
          <w:lang w:eastAsia="en-US"/>
        </w:rPr>
      </w:pPr>
      <w:r w:rsidRPr="0011545B">
        <w:rPr>
          <w:rFonts w:ascii="Arial" w:eastAsiaTheme="minorEastAsia" w:hAnsi="Arial" w:cs="Arial"/>
          <w:b/>
          <w:bCs/>
          <w:lang w:eastAsia="en-US"/>
        </w:rPr>
        <w:t>Website:</w:t>
      </w:r>
      <w:r w:rsidRPr="0011545B">
        <w:rPr>
          <w:rFonts w:ascii="Arial" w:eastAsia="Calibri" w:hAnsi="Arial" w:cs="Arial"/>
          <w:b/>
          <w:bCs/>
          <w:lang w:eastAsia="en-US"/>
        </w:rPr>
        <w:t xml:space="preserve"> </w:t>
      </w:r>
      <w:r w:rsidR="001F35FB" w:rsidRPr="0011545B">
        <w:rPr>
          <w:rFonts w:ascii="Arial" w:eastAsia="Calibri" w:hAnsi="Arial" w:cs="Arial"/>
          <w:b/>
          <w:bCs/>
          <w:lang w:eastAsia="en-US"/>
        </w:rPr>
        <w:t>Insert practice website</w:t>
      </w:r>
    </w:p>
    <w:p w14:paraId="5B1D2011" w14:textId="77777777" w:rsidR="001E2885" w:rsidRPr="00AF088B" w:rsidRDefault="001E2885" w:rsidP="003E46BB">
      <w:pPr>
        <w:widowControl w:val="0"/>
        <w:spacing w:after="0" w:line="240" w:lineRule="auto"/>
        <w:rPr>
          <w:rFonts w:ascii="Arial" w:eastAsiaTheme="minorHAnsi" w:hAnsi="Arial" w:cs="Arial"/>
          <w:b/>
          <w:sz w:val="28"/>
          <w:szCs w:val="28"/>
          <w:lang w:eastAsia="en-US"/>
        </w:rPr>
      </w:pPr>
    </w:p>
    <w:p w14:paraId="07641574" w14:textId="4394CEE1" w:rsidR="003E46BB" w:rsidRPr="004B1CEA" w:rsidRDefault="003E46BB" w:rsidP="004F5AD7">
      <w:pPr>
        <w:widowControl w:val="0"/>
        <w:spacing w:after="0" w:line="240" w:lineRule="auto"/>
        <w:rPr>
          <w:rFonts w:ascii="Arial" w:eastAsiaTheme="minorHAnsi" w:hAnsi="Arial" w:cs="Arial"/>
          <w:b/>
          <w:sz w:val="24"/>
          <w:szCs w:val="24"/>
          <w:lang w:eastAsia="en-US"/>
        </w:rPr>
      </w:pPr>
      <w:r w:rsidRPr="004B1CEA">
        <w:rPr>
          <w:rFonts w:ascii="Arial" w:eastAsiaTheme="minorHAnsi" w:hAnsi="Arial" w:cs="Arial"/>
          <w:b/>
          <w:sz w:val="24"/>
          <w:szCs w:val="24"/>
          <w:lang w:eastAsia="en-US"/>
        </w:rPr>
        <w:t>Introduction</w:t>
      </w:r>
    </w:p>
    <w:p w14:paraId="2597BE7C" w14:textId="77777777" w:rsidR="001E2885" w:rsidRPr="004B1CEA" w:rsidRDefault="003E46BB" w:rsidP="004F5AD7">
      <w:pPr>
        <w:widowControl w:val="0"/>
        <w:spacing w:after="0" w:line="240" w:lineRule="auto"/>
        <w:rPr>
          <w:rFonts w:ascii="Arial" w:eastAsiaTheme="minorHAnsi" w:hAnsi="Arial" w:cs="Arial"/>
          <w:sz w:val="24"/>
          <w:szCs w:val="24"/>
          <w:lang w:eastAsia="en-US"/>
        </w:rPr>
      </w:pPr>
      <w:r w:rsidRPr="004B1CEA">
        <w:rPr>
          <w:rFonts w:ascii="Arial" w:eastAsiaTheme="minorHAnsi" w:hAnsi="Arial" w:cs="Arial"/>
          <w:sz w:val="24"/>
          <w:szCs w:val="24"/>
          <w:lang w:eastAsia="en-US"/>
        </w:rPr>
        <w:t xml:space="preserve">This leaflet explains why </w:t>
      </w:r>
      <w:r w:rsidR="009F2F1E" w:rsidRPr="004B1CEA">
        <w:rPr>
          <w:rFonts w:ascii="Arial" w:eastAsiaTheme="minorHAnsi" w:hAnsi="Arial" w:cs="Arial"/>
          <w:sz w:val="24"/>
          <w:szCs w:val="24"/>
          <w:lang w:eastAsia="en-US"/>
        </w:rPr>
        <w:t xml:space="preserve">we collect </w:t>
      </w:r>
      <w:r w:rsidRPr="004B1CEA">
        <w:rPr>
          <w:rFonts w:ascii="Arial" w:eastAsiaTheme="minorHAnsi" w:hAnsi="Arial" w:cs="Arial"/>
          <w:sz w:val="24"/>
          <w:szCs w:val="24"/>
          <w:lang w:eastAsia="en-US"/>
        </w:rPr>
        <w:t>information about you, the ways in which this information may be</w:t>
      </w:r>
      <w:r w:rsidR="009436C0" w:rsidRPr="004B1CEA">
        <w:rPr>
          <w:rFonts w:ascii="Arial" w:eastAsiaTheme="minorHAnsi" w:hAnsi="Arial" w:cs="Arial"/>
          <w:sz w:val="24"/>
          <w:szCs w:val="24"/>
          <w:lang w:eastAsia="en-US"/>
        </w:rPr>
        <w:t xml:space="preserve"> used and who </w:t>
      </w:r>
      <w:r w:rsidR="009F2F1E" w:rsidRPr="004B1CEA">
        <w:rPr>
          <w:rFonts w:ascii="Arial" w:eastAsiaTheme="minorHAnsi" w:hAnsi="Arial" w:cs="Arial"/>
          <w:sz w:val="24"/>
          <w:szCs w:val="24"/>
          <w:lang w:eastAsia="en-US"/>
        </w:rPr>
        <w:t>we may share this information with to hel</w:t>
      </w:r>
      <w:r w:rsidR="0019628A" w:rsidRPr="004B1CEA">
        <w:rPr>
          <w:rFonts w:ascii="Arial" w:eastAsiaTheme="minorHAnsi" w:hAnsi="Arial" w:cs="Arial"/>
          <w:sz w:val="24"/>
          <w:szCs w:val="24"/>
          <w:lang w:eastAsia="en-US"/>
        </w:rPr>
        <w:t>p care for you.</w:t>
      </w:r>
      <w:r w:rsidR="001E2885" w:rsidRPr="004B1CEA">
        <w:rPr>
          <w:rFonts w:ascii="Arial" w:eastAsiaTheme="minorHAnsi" w:hAnsi="Arial" w:cs="Arial"/>
          <w:sz w:val="24"/>
          <w:szCs w:val="24"/>
          <w:lang w:eastAsia="en-US"/>
        </w:rPr>
        <w:t xml:space="preserve"> </w:t>
      </w:r>
    </w:p>
    <w:p w14:paraId="49736F7E" w14:textId="77777777" w:rsidR="009F2F1E" w:rsidRPr="004B1CEA" w:rsidRDefault="009F2F1E" w:rsidP="004F5AD7">
      <w:pPr>
        <w:widowControl w:val="0"/>
        <w:spacing w:after="0" w:line="240" w:lineRule="auto"/>
        <w:rPr>
          <w:rFonts w:ascii="Arial" w:eastAsiaTheme="minorHAnsi" w:hAnsi="Arial" w:cs="Arial"/>
          <w:sz w:val="24"/>
          <w:szCs w:val="24"/>
          <w:lang w:eastAsia="en-US"/>
        </w:rPr>
      </w:pPr>
    </w:p>
    <w:p w14:paraId="6C890372" w14:textId="77777777" w:rsidR="009F2F1E" w:rsidRPr="004B1CEA" w:rsidRDefault="009F2F1E" w:rsidP="004F5AD7">
      <w:pPr>
        <w:widowControl w:val="0"/>
        <w:spacing w:after="0" w:line="240" w:lineRule="auto"/>
        <w:outlineLvl w:val="0"/>
        <w:rPr>
          <w:rFonts w:ascii="Arial" w:eastAsia="Calibri" w:hAnsi="Arial" w:cs="Arial"/>
          <w:b/>
          <w:bCs/>
          <w:sz w:val="24"/>
          <w:szCs w:val="24"/>
          <w:lang w:eastAsia="en-US"/>
        </w:rPr>
      </w:pPr>
      <w:r w:rsidRPr="004B1CEA">
        <w:rPr>
          <w:rFonts w:ascii="Arial" w:eastAsia="Calibri" w:hAnsi="Arial" w:cs="Arial"/>
          <w:b/>
          <w:bCs/>
          <w:sz w:val="24"/>
          <w:szCs w:val="24"/>
          <w:lang w:eastAsia="en-US"/>
        </w:rPr>
        <w:t>Why we collect information about you</w:t>
      </w:r>
      <w:r w:rsidR="00A0612C" w:rsidRPr="004B1CEA">
        <w:rPr>
          <w:rFonts w:ascii="Arial" w:eastAsia="Calibri" w:hAnsi="Arial" w:cs="Arial"/>
          <w:b/>
          <w:bCs/>
          <w:sz w:val="24"/>
          <w:szCs w:val="24"/>
          <w:lang w:eastAsia="en-US"/>
        </w:rPr>
        <w:t xml:space="preserve"> and what records do we keep</w:t>
      </w:r>
    </w:p>
    <w:p w14:paraId="5F5621FA" w14:textId="3190D548" w:rsidR="009F2F1E" w:rsidRDefault="00F0090C"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To provide you with the best</w:t>
      </w:r>
      <w:r w:rsidR="009F2F1E" w:rsidRPr="004B1CEA">
        <w:rPr>
          <w:rFonts w:ascii="Arial" w:eastAsia="Calibri" w:hAnsi="Arial" w:cs="Arial"/>
          <w:sz w:val="24"/>
          <w:szCs w:val="24"/>
          <w:lang w:eastAsia="en-US"/>
        </w:rPr>
        <w:t xml:space="preserve"> quality </w:t>
      </w:r>
      <w:r w:rsidRPr="004B1CEA">
        <w:rPr>
          <w:rFonts w:ascii="Arial" w:eastAsia="Calibri" w:hAnsi="Arial" w:cs="Arial"/>
          <w:sz w:val="24"/>
          <w:szCs w:val="24"/>
          <w:lang w:eastAsia="en-US"/>
        </w:rPr>
        <w:t xml:space="preserve">care possible, </w:t>
      </w:r>
      <w:r w:rsidR="009F2F1E" w:rsidRPr="004B1CEA">
        <w:rPr>
          <w:rFonts w:ascii="Arial" w:eastAsia="Calibri" w:hAnsi="Arial" w:cs="Arial"/>
          <w:sz w:val="24"/>
          <w:szCs w:val="24"/>
          <w:lang w:eastAsia="en-US"/>
        </w:rPr>
        <w:t xml:space="preserve">we must keep </w:t>
      </w:r>
      <w:r w:rsidRPr="004B1CEA">
        <w:rPr>
          <w:rFonts w:ascii="Arial" w:eastAsia="Calibri" w:hAnsi="Arial" w:cs="Arial"/>
          <w:sz w:val="24"/>
          <w:szCs w:val="24"/>
          <w:lang w:eastAsia="en-US"/>
        </w:rPr>
        <w:t xml:space="preserve">health </w:t>
      </w:r>
      <w:r w:rsidR="009F2F1E" w:rsidRPr="004B1CEA">
        <w:rPr>
          <w:rFonts w:ascii="Arial" w:eastAsia="Calibri" w:hAnsi="Arial" w:cs="Arial"/>
          <w:sz w:val="24"/>
          <w:szCs w:val="24"/>
          <w:lang w:eastAsia="en-US"/>
        </w:rPr>
        <w:t>records about you</w:t>
      </w:r>
      <w:r w:rsidR="002B0BFC" w:rsidRPr="004B1CEA">
        <w:rPr>
          <w:rFonts w:ascii="Arial" w:eastAsia="Calibri" w:hAnsi="Arial" w:cs="Arial"/>
          <w:sz w:val="24"/>
          <w:szCs w:val="24"/>
          <w:lang w:eastAsia="en-US"/>
        </w:rPr>
        <w:t xml:space="preserve">. </w:t>
      </w:r>
      <w:r w:rsidR="0005099D"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These</w:t>
      </w:r>
      <w:r w:rsidR="009F2F1E" w:rsidRPr="004B1CEA">
        <w:rPr>
          <w:rFonts w:ascii="Arial" w:eastAsia="Calibri" w:hAnsi="Arial" w:cs="Arial"/>
          <w:sz w:val="24"/>
          <w:szCs w:val="24"/>
          <w:lang w:eastAsia="en-US"/>
        </w:rPr>
        <w:t xml:space="preserve"> contain information </w:t>
      </w:r>
      <w:r w:rsidRPr="004B1CEA">
        <w:rPr>
          <w:rFonts w:ascii="Arial" w:eastAsia="Calibri" w:hAnsi="Arial" w:cs="Arial"/>
          <w:sz w:val="24"/>
          <w:szCs w:val="24"/>
          <w:lang w:eastAsia="en-US"/>
        </w:rPr>
        <w:t>about the treatment and support you receive</w:t>
      </w:r>
      <w:r w:rsidR="008E1815" w:rsidRPr="004B1CEA">
        <w:rPr>
          <w:rFonts w:ascii="Arial" w:eastAsia="Calibri" w:hAnsi="Arial" w:cs="Arial"/>
          <w:sz w:val="24"/>
          <w:szCs w:val="24"/>
          <w:lang w:eastAsia="en-US"/>
        </w:rPr>
        <w:t xml:space="preserve"> which is</w:t>
      </w:r>
      <w:r w:rsidRPr="004B1CEA">
        <w:rPr>
          <w:rFonts w:ascii="Arial" w:eastAsia="Calibri" w:hAnsi="Arial" w:cs="Arial"/>
          <w:sz w:val="24"/>
          <w:szCs w:val="24"/>
          <w:lang w:eastAsia="en-US"/>
        </w:rPr>
        <w:t xml:space="preserve"> </w:t>
      </w:r>
      <w:r w:rsidR="009F2F1E" w:rsidRPr="004B1CEA">
        <w:rPr>
          <w:rFonts w:ascii="Arial" w:eastAsia="Calibri" w:hAnsi="Arial" w:cs="Arial"/>
          <w:sz w:val="24"/>
          <w:szCs w:val="24"/>
          <w:lang w:eastAsia="en-US"/>
        </w:rPr>
        <w:t xml:space="preserve">recorded by </w:t>
      </w:r>
      <w:r w:rsidRPr="004B1CEA">
        <w:rPr>
          <w:rFonts w:ascii="Arial" w:eastAsia="Calibri" w:hAnsi="Arial" w:cs="Arial"/>
          <w:sz w:val="24"/>
          <w:szCs w:val="24"/>
          <w:lang w:eastAsia="en-US"/>
        </w:rPr>
        <w:t>the professionals</w:t>
      </w:r>
      <w:r w:rsidR="009F2F1E" w:rsidRPr="004B1CEA">
        <w:rPr>
          <w:rFonts w:ascii="Arial" w:eastAsia="Calibri" w:hAnsi="Arial" w:cs="Arial"/>
          <w:sz w:val="24"/>
          <w:szCs w:val="24"/>
          <w:lang w:eastAsia="en-US"/>
        </w:rPr>
        <w:t xml:space="preserve"> who have been involved in your care</w:t>
      </w:r>
      <w:r w:rsidR="002B0BFC" w:rsidRPr="004B1CEA">
        <w:rPr>
          <w:rFonts w:ascii="Arial" w:eastAsia="Calibri" w:hAnsi="Arial" w:cs="Arial"/>
          <w:sz w:val="24"/>
          <w:szCs w:val="24"/>
          <w:lang w:eastAsia="en-US"/>
        </w:rPr>
        <w:t xml:space="preserve">. </w:t>
      </w:r>
      <w:r w:rsidR="0005099D" w:rsidRPr="004B1CEA">
        <w:rPr>
          <w:rFonts w:ascii="Arial" w:eastAsia="Calibri" w:hAnsi="Arial" w:cs="Arial"/>
          <w:sz w:val="24"/>
          <w:szCs w:val="24"/>
          <w:lang w:eastAsia="en-US"/>
        </w:rPr>
        <w:t xml:space="preserve"> </w:t>
      </w:r>
      <w:r w:rsidR="00A0612C" w:rsidRPr="004B1CEA">
        <w:rPr>
          <w:rFonts w:ascii="Arial" w:eastAsia="Calibri" w:hAnsi="Arial" w:cs="Arial"/>
          <w:sz w:val="24"/>
          <w:szCs w:val="24"/>
          <w:lang w:eastAsia="en-US"/>
        </w:rPr>
        <w:t>This may include:</w:t>
      </w:r>
    </w:p>
    <w:p w14:paraId="1C53036D" w14:textId="77777777" w:rsidR="001B4307" w:rsidRPr="004B1CEA" w:rsidRDefault="001B4307" w:rsidP="004F5AD7">
      <w:pPr>
        <w:widowControl w:val="0"/>
        <w:spacing w:after="0" w:line="240" w:lineRule="auto"/>
        <w:rPr>
          <w:rFonts w:ascii="Arial" w:eastAsia="Calibri" w:hAnsi="Arial" w:cs="Arial"/>
          <w:sz w:val="24"/>
          <w:szCs w:val="24"/>
          <w:lang w:eastAsia="en-US"/>
        </w:rPr>
      </w:pPr>
    </w:p>
    <w:p w14:paraId="06624D83" w14:textId="77777777" w:rsidR="00A0612C" w:rsidRPr="004B1CEA" w:rsidRDefault="00A0612C" w:rsidP="004F5AD7">
      <w:pPr>
        <w:pStyle w:val="ListParagraph"/>
        <w:widowControl w:val="0"/>
        <w:numPr>
          <w:ilvl w:val="0"/>
          <w:numId w:val="5"/>
        </w:numPr>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basic details about you such as address, date of birth, next of kin;</w:t>
      </w:r>
    </w:p>
    <w:p w14:paraId="04445E54" w14:textId="77777777" w:rsidR="00A0612C" w:rsidRPr="004B1CEA" w:rsidRDefault="00A0612C" w:rsidP="004F5AD7">
      <w:pPr>
        <w:pStyle w:val="ListParagraph"/>
        <w:widowControl w:val="0"/>
        <w:numPr>
          <w:ilvl w:val="0"/>
          <w:numId w:val="5"/>
        </w:numPr>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any contact we have had with you such as clinical visits;</w:t>
      </w:r>
    </w:p>
    <w:p w14:paraId="4DE377C9" w14:textId="77777777" w:rsidR="00A0612C" w:rsidRPr="004B1CEA" w:rsidRDefault="00A0612C" w:rsidP="004F5AD7">
      <w:pPr>
        <w:pStyle w:val="ListParagraph"/>
        <w:widowControl w:val="0"/>
        <w:numPr>
          <w:ilvl w:val="0"/>
          <w:numId w:val="5"/>
        </w:numPr>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notes and reports about your health;</w:t>
      </w:r>
    </w:p>
    <w:p w14:paraId="2A77277F" w14:textId="77777777" w:rsidR="00A0612C" w:rsidRPr="004B1CEA" w:rsidRDefault="00A0612C" w:rsidP="004F5AD7">
      <w:pPr>
        <w:pStyle w:val="ListParagraph"/>
        <w:widowControl w:val="0"/>
        <w:numPr>
          <w:ilvl w:val="0"/>
          <w:numId w:val="5"/>
        </w:numPr>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details and records about your treatment and care;</w:t>
      </w:r>
    </w:p>
    <w:p w14:paraId="383305EF" w14:textId="77777777" w:rsidR="00A0612C" w:rsidRPr="004B1CEA" w:rsidRDefault="00A0612C" w:rsidP="004F5AD7">
      <w:pPr>
        <w:pStyle w:val="ListParagraph"/>
        <w:widowControl w:val="0"/>
        <w:numPr>
          <w:ilvl w:val="0"/>
          <w:numId w:val="5"/>
        </w:numPr>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hospital letters</w:t>
      </w:r>
      <w:r w:rsidR="00947B43" w:rsidRPr="004B1CEA">
        <w:rPr>
          <w:rFonts w:ascii="Arial" w:eastAsia="Calibri" w:hAnsi="Arial" w:cs="Arial"/>
          <w:sz w:val="24"/>
          <w:szCs w:val="24"/>
          <w:lang w:eastAsia="en-US"/>
        </w:rPr>
        <w:t>;</w:t>
      </w:r>
    </w:p>
    <w:p w14:paraId="187770A7" w14:textId="77777777" w:rsidR="00A0612C" w:rsidRPr="004B1CEA" w:rsidRDefault="00A0612C" w:rsidP="004F5AD7">
      <w:pPr>
        <w:pStyle w:val="ListParagraph"/>
        <w:widowControl w:val="0"/>
        <w:numPr>
          <w:ilvl w:val="0"/>
          <w:numId w:val="5"/>
        </w:numPr>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results of x-rays, laboratory tests etc.;</w:t>
      </w:r>
    </w:p>
    <w:p w14:paraId="39296D71" w14:textId="77777777" w:rsidR="00A0612C" w:rsidRPr="004B1CEA" w:rsidRDefault="00A0612C" w:rsidP="004F5AD7">
      <w:pPr>
        <w:pStyle w:val="ListParagraph"/>
        <w:widowControl w:val="0"/>
        <w:numPr>
          <w:ilvl w:val="0"/>
          <w:numId w:val="5"/>
        </w:numPr>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any other relevant information from people who care for you and know you well such as health professionals and relatives.</w:t>
      </w:r>
    </w:p>
    <w:p w14:paraId="0558596D" w14:textId="77777777" w:rsidR="00AB5A93" w:rsidRPr="004B1CEA" w:rsidRDefault="00AB5A93" w:rsidP="004F5AD7">
      <w:pPr>
        <w:widowControl w:val="0"/>
        <w:spacing w:after="0" w:line="240" w:lineRule="auto"/>
        <w:rPr>
          <w:rFonts w:ascii="Arial" w:eastAsia="Calibri" w:hAnsi="Arial" w:cs="Arial"/>
          <w:sz w:val="24"/>
          <w:szCs w:val="24"/>
          <w:lang w:eastAsia="en-US"/>
        </w:rPr>
      </w:pPr>
    </w:p>
    <w:p w14:paraId="296B681E" w14:textId="77777777" w:rsidR="00383D35" w:rsidRPr="004B1CEA" w:rsidRDefault="00383D35" w:rsidP="004F5AD7">
      <w:pPr>
        <w:widowControl w:val="0"/>
        <w:spacing w:after="0" w:line="240" w:lineRule="auto"/>
        <w:outlineLvl w:val="0"/>
        <w:rPr>
          <w:rFonts w:ascii="Arial" w:eastAsia="Calibri" w:hAnsi="Arial" w:cs="Arial"/>
          <w:b/>
          <w:bCs/>
          <w:sz w:val="24"/>
          <w:szCs w:val="24"/>
          <w:lang w:eastAsia="en-US"/>
        </w:rPr>
      </w:pPr>
      <w:r w:rsidRPr="004B1CEA">
        <w:rPr>
          <w:rFonts w:ascii="Arial" w:eastAsia="Calibri" w:hAnsi="Arial" w:cs="Arial"/>
          <w:b/>
          <w:bCs/>
          <w:sz w:val="24"/>
          <w:szCs w:val="24"/>
          <w:lang w:eastAsia="en-US"/>
        </w:rPr>
        <w:t>How we keep your records confidential</w:t>
      </w:r>
    </w:p>
    <w:p w14:paraId="1885FF3F" w14:textId="348833D7" w:rsidR="00383D35" w:rsidRPr="004B1CEA" w:rsidRDefault="00383D35"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Everyone working for the NHS has a legal duty to keep information about you confidential and secure</w:t>
      </w:r>
      <w:r w:rsidR="002B0BFC" w:rsidRPr="004B1CEA">
        <w:rPr>
          <w:rFonts w:ascii="Arial" w:eastAsia="Calibri" w:hAnsi="Arial" w:cs="Arial"/>
          <w:sz w:val="24"/>
          <w:szCs w:val="24"/>
          <w:lang w:eastAsia="en-US"/>
        </w:rPr>
        <w:t xml:space="preserve">. </w:t>
      </w:r>
      <w:r w:rsidR="0005099D"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To help us protect your confidentiality, it is important to inform us about any relevant changes that we should know about, such as change of address, telephone, change of personal circumstance.</w:t>
      </w:r>
    </w:p>
    <w:p w14:paraId="679DDE23" w14:textId="77777777" w:rsidR="00383D35" w:rsidRPr="004B1CEA" w:rsidRDefault="00383D35" w:rsidP="004F5AD7">
      <w:pPr>
        <w:widowControl w:val="0"/>
        <w:spacing w:after="0" w:line="240" w:lineRule="auto"/>
        <w:rPr>
          <w:rFonts w:ascii="Arial" w:eastAsia="Calibri" w:hAnsi="Arial" w:cs="Arial"/>
          <w:sz w:val="24"/>
          <w:szCs w:val="24"/>
          <w:lang w:eastAsia="en-US"/>
        </w:rPr>
      </w:pPr>
    </w:p>
    <w:p w14:paraId="542C3F48" w14:textId="15F645B4" w:rsidR="004E6059" w:rsidRPr="004B1CEA" w:rsidRDefault="00383D35"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All staff working in the practice sign a confidentiality agreement that explicitly makes clear their duties in relation to personal health information and the consequences of breaching that duty.</w:t>
      </w:r>
      <w:r w:rsid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Access to patient records by staff other than clinical staff is regulated to ensure they are only accessed when there is a genuine need to do so, such as when identifying and printing repeat prescriptions for patients, or when typing referral letters to hospital consultants.</w:t>
      </w:r>
      <w:r w:rsidR="004B1CEA">
        <w:rPr>
          <w:rFonts w:ascii="Arial" w:eastAsia="Calibri" w:hAnsi="Arial" w:cs="Arial"/>
          <w:sz w:val="24"/>
          <w:szCs w:val="24"/>
          <w:lang w:eastAsia="en-US"/>
        </w:rPr>
        <w:t xml:space="preserve">  </w:t>
      </w:r>
      <w:r w:rsidR="00984B5C" w:rsidRPr="004B1CEA">
        <w:rPr>
          <w:rFonts w:ascii="Arial" w:eastAsia="Calibri" w:hAnsi="Arial" w:cs="Arial"/>
          <w:sz w:val="24"/>
          <w:szCs w:val="24"/>
          <w:lang w:eastAsia="en-US"/>
        </w:rPr>
        <w:t>We will share i</w:t>
      </w:r>
      <w:r w:rsidR="0016130B" w:rsidRPr="004B1CEA">
        <w:rPr>
          <w:rFonts w:ascii="Arial" w:eastAsia="Calibri" w:hAnsi="Arial" w:cs="Arial"/>
          <w:sz w:val="24"/>
          <w:szCs w:val="24"/>
          <w:lang w:eastAsia="en-US"/>
        </w:rPr>
        <w:t>nformation in your health record to al</w:t>
      </w:r>
      <w:r w:rsidR="004E6059" w:rsidRPr="004B1CEA">
        <w:rPr>
          <w:rFonts w:ascii="Arial" w:eastAsia="Calibri" w:hAnsi="Arial" w:cs="Arial"/>
          <w:sz w:val="24"/>
          <w:szCs w:val="24"/>
          <w:lang w:eastAsia="en-US"/>
        </w:rPr>
        <w:t>low health professionals to work together more effectively to ensure you receive the best quality care</w:t>
      </w:r>
      <w:r w:rsidR="002B0BFC" w:rsidRPr="004B1CEA">
        <w:rPr>
          <w:rFonts w:ascii="Arial" w:eastAsia="Calibri" w:hAnsi="Arial" w:cs="Arial"/>
          <w:sz w:val="24"/>
          <w:szCs w:val="24"/>
          <w:lang w:eastAsia="en-US"/>
        </w:rPr>
        <w:t xml:space="preserve">. </w:t>
      </w:r>
      <w:r w:rsidR="004E6059" w:rsidRPr="004B1CEA">
        <w:rPr>
          <w:rFonts w:ascii="Arial" w:eastAsia="Calibri" w:hAnsi="Arial" w:cs="Arial"/>
          <w:sz w:val="24"/>
          <w:szCs w:val="24"/>
          <w:lang w:eastAsia="en-US"/>
        </w:rPr>
        <w:t xml:space="preserve">  </w:t>
      </w:r>
    </w:p>
    <w:p w14:paraId="408493A9" w14:textId="77777777" w:rsidR="0016130B" w:rsidRPr="004B1CEA" w:rsidRDefault="0016130B" w:rsidP="004F5AD7">
      <w:pPr>
        <w:widowControl w:val="0"/>
        <w:spacing w:after="0" w:line="240" w:lineRule="auto"/>
        <w:rPr>
          <w:rFonts w:ascii="Arial" w:eastAsia="Calibri" w:hAnsi="Arial" w:cs="Arial"/>
          <w:b/>
          <w:sz w:val="24"/>
          <w:szCs w:val="24"/>
          <w:lang w:eastAsia="en-US"/>
        </w:rPr>
      </w:pPr>
    </w:p>
    <w:p w14:paraId="39218074" w14:textId="77777777" w:rsidR="0016130B" w:rsidRPr="004B1CEA" w:rsidRDefault="0016130B" w:rsidP="004F5AD7">
      <w:pPr>
        <w:widowControl w:val="0"/>
        <w:spacing w:after="0" w:line="240" w:lineRule="auto"/>
        <w:rPr>
          <w:rFonts w:ascii="Arial" w:eastAsia="Calibri" w:hAnsi="Arial" w:cs="Arial"/>
          <w:b/>
          <w:sz w:val="24"/>
          <w:szCs w:val="24"/>
          <w:lang w:eastAsia="en-US"/>
        </w:rPr>
      </w:pPr>
      <w:r w:rsidRPr="004B1CEA">
        <w:rPr>
          <w:rFonts w:ascii="Arial" w:eastAsia="Calibri" w:hAnsi="Arial" w:cs="Arial"/>
          <w:b/>
          <w:sz w:val="24"/>
          <w:szCs w:val="24"/>
          <w:lang w:eastAsia="en-US"/>
        </w:rPr>
        <w:t>Summary Care Record</w:t>
      </w:r>
    </w:p>
    <w:p w14:paraId="384586A1" w14:textId="62A94B37" w:rsidR="00A85D02" w:rsidRPr="004B1CEA" w:rsidRDefault="0016130B" w:rsidP="004F5AD7">
      <w:pPr>
        <w:widowControl w:val="0"/>
        <w:spacing w:after="0" w:line="240" w:lineRule="auto"/>
        <w:rPr>
          <w:rFonts w:ascii="Arial" w:eastAsiaTheme="minorHAnsi" w:hAnsi="Arial" w:cs="Arial"/>
          <w:sz w:val="24"/>
          <w:szCs w:val="24"/>
          <w:lang w:eastAsia="en-US"/>
        </w:rPr>
      </w:pPr>
      <w:r w:rsidRPr="004B1CEA">
        <w:rPr>
          <w:rFonts w:ascii="Arial" w:eastAsia="Calibri" w:hAnsi="Arial" w:cs="Arial"/>
          <w:sz w:val="24"/>
          <w:szCs w:val="24"/>
          <w:lang w:eastAsia="en-US"/>
        </w:rPr>
        <w:t xml:space="preserve">One of the ways of sharing </w:t>
      </w:r>
      <w:r w:rsidR="008E1815" w:rsidRPr="004B1CEA">
        <w:rPr>
          <w:rFonts w:ascii="Arial" w:eastAsia="Calibri" w:hAnsi="Arial" w:cs="Arial"/>
          <w:sz w:val="24"/>
          <w:szCs w:val="24"/>
          <w:lang w:eastAsia="en-US"/>
        </w:rPr>
        <w:t>your health information</w:t>
      </w:r>
      <w:r w:rsidRPr="004B1CEA">
        <w:rPr>
          <w:rFonts w:ascii="Arial" w:eastAsia="Calibri" w:hAnsi="Arial" w:cs="Arial"/>
          <w:sz w:val="24"/>
          <w:szCs w:val="24"/>
          <w:lang w:eastAsia="en-US"/>
        </w:rPr>
        <w:t xml:space="preserve"> for your care is through the Summary Care Record (SCR)</w:t>
      </w:r>
      <w:r w:rsidR="002B0BFC" w:rsidRPr="004B1CEA">
        <w:rPr>
          <w:rFonts w:ascii="Arial" w:eastAsia="Calibri" w:hAnsi="Arial" w:cs="Arial"/>
          <w:sz w:val="24"/>
          <w:szCs w:val="24"/>
          <w:lang w:eastAsia="en-US"/>
        </w:rPr>
        <w:t xml:space="preserve">. </w:t>
      </w:r>
      <w:r w:rsidR="006B2195" w:rsidRPr="004B1CEA">
        <w:rPr>
          <w:rFonts w:ascii="Arial" w:eastAsia="Calibri" w:hAnsi="Arial" w:cs="Arial"/>
          <w:sz w:val="24"/>
          <w:szCs w:val="24"/>
          <w:lang w:eastAsia="en-US"/>
        </w:rPr>
        <w:t xml:space="preserve"> </w:t>
      </w:r>
      <w:r w:rsidR="004E6059" w:rsidRPr="004B1CEA">
        <w:rPr>
          <w:rFonts w:ascii="Arial" w:eastAsia="Calibri" w:hAnsi="Arial" w:cs="Arial"/>
          <w:sz w:val="24"/>
          <w:szCs w:val="24"/>
          <w:lang w:eastAsia="en-US"/>
        </w:rPr>
        <w:t xml:space="preserve">The SCR is available nationally to </w:t>
      </w:r>
      <w:r w:rsidRPr="004B1CEA">
        <w:rPr>
          <w:rFonts w:ascii="Arial" w:eastAsia="Calibri" w:hAnsi="Arial" w:cs="Arial"/>
          <w:sz w:val="24"/>
          <w:szCs w:val="24"/>
          <w:lang w:eastAsia="en-US"/>
        </w:rPr>
        <w:t xml:space="preserve">health </w:t>
      </w:r>
      <w:r w:rsidR="004E6059" w:rsidRPr="004B1CEA">
        <w:rPr>
          <w:rFonts w:ascii="Arial" w:eastAsia="Calibri" w:hAnsi="Arial" w:cs="Arial"/>
          <w:sz w:val="24"/>
          <w:szCs w:val="24"/>
          <w:lang w:eastAsia="en-US"/>
        </w:rPr>
        <w:t>professionals who may care for you</w:t>
      </w:r>
      <w:r w:rsidR="002B0BFC" w:rsidRPr="004B1CEA">
        <w:rPr>
          <w:rFonts w:ascii="Arial" w:eastAsia="Calibri" w:hAnsi="Arial" w:cs="Arial"/>
          <w:sz w:val="24"/>
          <w:szCs w:val="24"/>
          <w:lang w:eastAsia="en-US"/>
        </w:rPr>
        <w:t>.</w:t>
      </w:r>
      <w:r w:rsidR="00026CBD" w:rsidRPr="004B1CEA">
        <w:rPr>
          <w:rFonts w:ascii="Arial" w:eastAsia="Calibri" w:hAnsi="Arial" w:cs="Arial"/>
          <w:sz w:val="24"/>
          <w:szCs w:val="24"/>
          <w:lang w:eastAsia="en-US"/>
        </w:rPr>
        <w:t xml:space="preserve"> </w:t>
      </w:r>
      <w:r w:rsidR="002B0BFC"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It contains important information about any medicines you are taking, any allergies you suffer from, and any bad reactions to medicines that you have had</w:t>
      </w:r>
      <w:r w:rsidR="002B0BFC" w:rsidRPr="004B1CEA">
        <w:rPr>
          <w:rFonts w:ascii="Arial" w:eastAsia="Calibri" w:hAnsi="Arial" w:cs="Arial"/>
          <w:sz w:val="24"/>
          <w:szCs w:val="24"/>
          <w:lang w:eastAsia="en-US"/>
        </w:rPr>
        <w:t xml:space="preserve">. </w:t>
      </w:r>
      <w:r w:rsidR="00422369"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Access to this information can prevent mistakes from being made when caring for you in an emergency, or when your GP practice is closed.</w:t>
      </w:r>
      <w:r w:rsidR="00422369" w:rsidRPr="004B1CEA">
        <w:rPr>
          <w:rFonts w:ascii="Arial" w:eastAsia="Calibri" w:hAnsi="Arial" w:cs="Arial"/>
          <w:sz w:val="24"/>
          <w:szCs w:val="24"/>
          <w:lang w:eastAsia="en-US"/>
        </w:rPr>
        <w:t xml:space="preserve">  </w:t>
      </w:r>
      <w:bookmarkStart w:id="0" w:name="_Hlk139356190"/>
      <w:r w:rsidR="00D80CCA">
        <w:rPr>
          <w:rFonts w:ascii="Arial" w:eastAsia="Calibri" w:hAnsi="Arial" w:cs="Arial"/>
          <w:sz w:val="24"/>
          <w:szCs w:val="24"/>
          <w:lang w:eastAsia="en-US"/>
        </w:rPr>
        <w:t xml:space="preserve">Additional information in the SCR such as details of long-term health conditions, significant medical history, or specific communication needs is now also included by default for patients with an SCR.  </w:t>
      </w:r>
      <w:r w:rsidR="00422369" w:rsidRPr="004B1CEA">
        <w:rPr>
          <w:rFonts w:ascii="Arial" w:eastAsiaTheme="minorHAnsi" w:hAnsi="Arial" w:cs="Arial"/>
          <w:sz w:val="24"/>
          <w:szCs w:val="24"/>
          <w:lang w:eastAsia="en-US"/>
        </w:rPr>
        <w:t xml:space="preserve">If you are registered with a GP practice in England your SCR is created automatically, unless you have opted out. </w:t>
      </w:r>
      <w:r w:rsidR="00963252">
        <w:rPr>
          <w:rFonts w:ascii="Arial" w:eastAsiaTheme="minorHAnsi" w:hAnsi="Arial" w:cs="Arial"/>
          <w:sz w:val="24"/>
          <w:szCs w:val="24"/>
          <w:lang w:eastAsia="en-US"/>
        </w:rPr>
        <w:t xml:space="preserve"> </w:t>
      </w:r>
      <w:bookmarkEnd w:id="0"/>
      <w:r w:rsidR="00A85D02" w:rsidRPr="004B1CEA">
        <w:rPr>
          <w:rFonts w:ascii="Arial" w:eastAsiaTheme="minorHAnsi" w:hAnsi="Arial" w:cs="Arial"/>
          <w:sz w:val="24"/>
          <w:szCs w:val="24"/>
          <w:lang w:eastAsia="en-US"/>
        </w:rPr>
        <w:t xml:space="preserve">Further information on the SCR:  </w:t>
      </w:r>
      <w:hyperlink r:id="rId8" w:history="1">
        <w:r w:rsidR="00C30D29" w:rsidRPr="00C30D29">
          <w:rPr>
            <w:rStyle w:val="Hyperlink"/>
            <w:rFonts w:ascii="Arial" w:eastAsiaTheme="minorHAnsi" w:hAnsi="Arial" w:cs="Arial"/>
            <w:sz w:val="24"/>
            <w:szCs w:val="24"/>
            <w:lang w:eastAsia="en-US"/>
          </w:rPr>
          <w:t>https://digital.nhs.uk/services/summary-</w:t>
        </w:r>
        <w:r w:rsidR="00C30D29" w:rsidRPr="00C30D29">
          <w:rPr>
            <w:rStyle w:val="Hyperlink"/>
            <w:rFonts w:ascii="Arial" w:eastAsiaTheme="minorHAnsi" w:hAnsi="Arial" w:cs="Arial"/>
            <w:sz w:val="24"/>
            <w:szCs w:val="24"/>
            <w:lang w:eastAsia="en-US"/>
          </w:rPr>
          <w:lastRenderedPageBreak/>
          <w:t>care-records-scr/summary-care-record-supplementary-transparency-notice</w:t>
        </w:r>
      </w:hyperlink>
    </w:p>
    <w:p w14:paraId="5E4AA388" w14:textId="55DDEC56" w:rsidR="004E6059" w:rsidRDefault="00D36510" w:rsidP="004F5AD7">
      <w:pPr>
        <w:widowControl w:val="0"/>
        <w:spacing w:after="0" w:line="240" w:lineRule="auto"/>
        <w:rPr>
          <w:rFonts w:ascii="Arial" w:eastAsia="Calibri" w:hAnsi="Arial" w:cs="Arial"/>
          <w:b/>
          <w:sz w:val="24"/>
          <w:szCs w:val="24"/>
          <w:lang w:eastAsia="en-US"/>
        </w:rPr>
      </w:pPr>
      <w:bookmarkStart w:id="1" w:name="_Hlk139357371"/>
      <w:r>
        <w:rPr>
          <w:rFonts w:ascii="Arial" w:eastAsia="Calibri" w:hAnsi="Arial" w:cs="Arial"/>
          <w:b/>
          <w:sz w:val="24"/>
          <w:szCs w:val="24"/>
          <w:lang w:eastAsia="en-US"/>
        </w:rPr>
        <w:t>Dorset Care Record</w:t>
      </w:r>
      <w:r w:rsidR="00CD28C8">
        <w:rPr>
          <w:rFonts w:ascii="Arial" w:eastAsia="Calibri" w:hAnsi="Arial" w:cs="Arial"/>
          <w:b/>
          <w:sz w:val="24"/>
          <w:szCs w:val="24"/>
          <w:lang w:eastAsia="en-US"/>
        </w:rPr>
        <w:t xml:space="preserve"> </w:t>
      </w:r>
    </w:p>
    <w:p w14:paraId="7C9773B6" w14:textId="210B6EF3" w:rsidR="00CD28C8" w:rsidRDefault="00CD28C8" w:rsidP="004F5AD7">
      <w:pPr>
        <w:shd w:val="clear" w:color="auto" w:fill="FFFFFF"/>
        <w:spacing w:after="0" w:line="240" w:lineRule="auto"/>
        <w:rPr>
          <w:rFonts w:ascii="Arial" w:eastAsiaTheme="minorHAnsi" w:hAnsi="Arial" w:cs="Arial"/>
          <w:sz w:val="24"/>
          <w:szCs w:val="24"/>
          <w:lang w:eastAsia="en-US"/>
        </w:rPr>
      </w:pPr>
      <w:r w:rsidRPr="00CD28C8">
        <w:rPr>
          <w:rFonts w:ascii="Arial" w:hAnsi="Arial" w:cs="Arial"/>
          <w:color w:val="000000"/>
          <w:sz w:val="24"/>
          <w:szCs w:val="24"/>
        </w:rPr>
        <w:t xml:space="preserve">The Dorset Care Record (DCR) </w:t>
      </w:r>
      <w:r w:rsidR="00CB10B5" w:rsidRPr="00CD28C8">
        <w:rPr>
          <w:rFonts w:ascii="Arial" w:hAnsi="Arial" w:cs="Arial"/>
          <w:color w:val="000000"/>
          <w:sz w:val="24"/>
          <w:szCs w:val="24"/>
        </w:rPr>
        <w:t>is a confidential computer record that join</w:t>
      </w:r>
      <w:r w:rsidR="00CB10B5" w:rsidRPr="005B6BA0">
        <w:rPr>
          <w:rFonts w:ascii="Arial" w:hAnsi="Arial" w:cs="Arial"/>
          <w:color w:val="000000"/>
          <w:sz w:val="24"/>
          <w:szCs w:val="24"/>
        </w:rPr>
        <w:t>s</w:t>
      </w:r>
      <w:r w:rsidR="00CB10B5" w:rsidRPr="00CD28C8">
        <w:rPr>
          <w:rFonts w:ascii="Arial" w:hAnsi="Arial" w:cs="Arial"/>
          <w:color w:val="000000"/>
          <w:sz w:val="24"/>
          <w:szCs w:val="24"/>
        </w:rPr>
        <w:t xml:space="preserve"> up different information </w:t>
      </w:r>
      <w:r w:rsidR="00CB10B5" w:rsidRPr="005B6BA0">
        <w:rPr>
          <w:rFonts w:ascii="Arial" w:hAnsi="Arial" w:cs="Arial"/>
          <w:color w:val="000000"/>
          <w:sz w:val="24"/>
          <w:szCs w:val="24"/>
        </w:rPr>
        <w:t xml:space="preserve">from local health organisations </w:t>
      </w:r>
      <w:r w:rsidR="00CB10B5" w:rsidRPr="00CD28C8">
        <w:rPr>
          <w:rFonts w:ascii="Arial" w:hAnsi="Arial" w:cs="Arial"/>
          <w:color w:val="000000"/>
          <w:sz w:val="24"/>
          <w:szCs w:val="24"/>
        </w:rPr>
        <w:t>to create a more comprehensive and up-to-date record about you</w:t>
      </w:r>
      <w:r w:rsidR="00CB10B5" w:rsidRPr="005B6BA0">
        <w:rPr>
          <w:rFonts w:ascii="Arial" w:hAnsi="Arial" w:cs="Arial"/>
          <w:color w:val="000000"/>
          <w:sz w:val="24"/>
          <w:szCs w:val="24"/>
        </w:rPr>
        <w:t xml:space="preserve"> which helps </w:t>
      </w:r>
      <w:r w:rsidR="00CB10B5" w:rsidRPr="00CD28C8">
        <w:rPr>
          <w:rFonts w:ascii="Arial" w:hAnsi="Arial" w:cs="Arial"/>
          <w:color w:val="000000"/>
          <w:sz w:val="24"/>
          <w:szCs w:val="24"/>
        </w:rPr>
        <w:t>improve the care you receive.</w:t>
      </w:r>
      <w:r w:rsidR="00CB10B5" w:rsidRPr="005B6BA0">
        <w:rPr>
          <w:rFonts w:ascii="Arial" w:hAnsi="Arial" w:cs="Arial"/>
          <w:color w:val="000000"/>
          <w:sz w:val="24"/>
          <w:szCs w:val="24"/>
        </w:rPr>
        <w:t xml:space="preserve">  </w:t>
      </w:r>
      <w:r w:rsidRPr="00CD28C8">
        <w:rPr>
          <w:rFonts w:ascii="Arial" w:hAnsi="Arial" w:cs="Arial"/>
          <w:color w:val="000000"/>
          <w:sz w:val="24"/>
          <w:szCs w:val="24"/>
        </w:rPr>
        <w:t>You can find out more at the </w:t>
      </w:r>
      <w:hyperlink r:id="rId9" w:history="1">
        <w:r w:rsidRPr="00FE62C5">
          <w:rPr>
            <w:rFonts w:ascii="Arial" w:hAnsi="Arial" w:cs="Arial"/>
            <w:color w:val="0000FF"/>
            <w:sz w:val="24"/>
            <w:szCs w:val="24"/>
            <w:u w:val="single"/>
          </w:rPr>
          <w:t>DCR website</w:t>
        </w:r>
      </w:hyperlink>
      <w:r w:rsidRPr="00CD28C8">
        <w:rPr>
          <w:rFonts w:ascii="Arial" w:hAnsi="Arial" w:cs="Arial"/>
          <w:color w:val="000000"/>
          <w:sz w:val="24"/>
          <w:szCs w:val="24"/>
        </w:rPr>
        <w:t>.</w:t>
      </w:r>
      <w:r w:rsidR="00CB10B5" w:rsidRPr="005B6BA0">
        <w:rPr>
          <w:rFonts w:ascii="Arial" w:hAnsi="Arial" w:cs="Arial"/>
          <w:color w:val="000000"/>
          <w:sz w:val="24"/>
          <w:szCs w:val="24"/>
        </w:rPr>
        <w:t xml:space="preserve">  </w:t>
      </w:r>
      <w:r w:rsidR="00CB10B5" w:rsidRPr="005B6BA0">
        <w:rPr>
          <w:rFonts w:ascii="Arial" w:eastAsiaTheme="minorHAnsi" w:hAnsi="Arial" w:cs="Arial"/>
          <w:sz w:val="24"/>
          <w:szCs w:val="24"/>
          <w:lang w:eastAsia="en-US"/>
        </w:rPr>
        <w:t>If you are registered with a GP practice in Dorset</w:t>
      </w:r>
      <w:r w:rsidR="005B6BA0" w:rsidRPr="005B6BA0">
        <w:rPr>
          <w:rFonts w:ascii="Arial" w:eastAsiaTheme="minorHAnsi" w:hAnsi="Arial" w:cs="Arial"/>
          <w:sz w:val="24"/>
          <w:szCs w:val="24"/>
          <w:lang w:eastAsia="en-US"/>
        </w:rPr>
        <w:t>,</w:t>
      </w:r>
      <w:r w:rsidR="00CB10B5" w:rsidRPr="005B6BA0">
        <w:rPr>
          <w:rFonts w:ascii="Arial" w:eastAsiaTheme="minorHAnsi" w:hAnsi="Arial" w:cs="Arial"/>
          <w:sz w:val="24"/>
          <w:szCs w:val="24"/>
          <w:lang w:eastAsia="en-US"/>
        </w:rPr>
        <w:t xml:space="preserve"> your </w:t>
      </w:r>
      <w:r w:rsidR="005B6BA0" w:rsidRPr="005B6BA0">
        <w:rPr>
          <w:rFonts w:ascii="Arial" w:eastAsiaTheme="minorHAnsi" w:hAnsi="Arial" w:cs="Arial"/>
          <w:sz w:val="24"/>
          <w:szCs w:val="24"/>
          <w:lang w:eastAsia="en-US"/>
        </w:rPr>
        <w:t>D</w:t>
      </w:r>
      <w:r w:rsidR="00CB10B5" w:rsidRPr="005B6BA0">
        <w:rPr>
          <w:rFonts w:ascii="Arial" w:eastAsiaTheme="minorHAnsi" w:hAnsi="Arial" w:cs="Arial"/>
          <w:sz w:val="24"/>
          <w:szCs w:val="24"/>
          <w:lang w:eastAsia="en-US"/>
        </w:rPr>
        <w:t xml:space="preserve">CR is created automatically, unless you </w:t>
      </w:r>
      <w:r w:rsidR="005B6BA0">
        <w:rPr>
          <w:rFonts w:ascii="Arial" w:eastAsiaTheme="minorHAnsi" w:hAnsi="Arial" w:cs="Arial"/>
          <w:sz w:val="24"/>
          <w:szCs w:val="24"/>
          <w:lang w:eastAsia="en-US"/>
        </w:rPr>
        <w:t>choose to opt</w:t>
      </w:r>
      <w:r w:rsidR="00CB10B5" w:rsidRPr="005B6BA0">
        <w:rPr>
          <w:rFonts w:ascii="Arial" w:eastAsiaTheme="minorHAnsi" w:hAnsi="Arial" w:cs="Arial"/>
          <w:sz w:val="24"/>
          <w:szCs w:val="24"/>
          <w:lang w:eastAsia="en-US"/>
        </w:rPr>
        <w:t xml:space="preserve"> out</w:t>
      </w:r>
      <w:r w:rsidR="005B6BA0" w:rsidRPr="005B6BA0">
        <w:rPr>
          <w:rFonts w:ascii="Arial" w:eastAsiaTheme="minorHAnsi" w:hAnsi="Arial" w:cs="Arial"/>
          <w:sz w:val="24"/>
          <w:szCs w:val="24"/>
          <w:lang w:eastAsia="en-US"/>
        </w:rPr>
        <w:t xml:space="preserve"> by emailing </w:t>
      </w:r>
      <w:hyperlink r:id="rId10" w:history="1">
        <w:r w:rsidR="002D294E" w:rsidRPr="001D7891">
          <w:rPr>
            <w:rStyle w:val="Hyperlink"/>
            <w:rFonts w:ascii="Arial" w:eastAsiaTheme="minorHAnsi" w:hAnsi="Arial" w:cs="Arial"/>
            <w:sz w:val="24"/>
            <w:szCs w:val="24"/>
            <w:lang w:eastAsia="en-US"/>
          </w:rPr>
          <w:t>dcr.dpo@nhsdorset.nhs.uk</w:t>
        </w:r>
      </w:hyperlink>
      <w:r w:rsidR="00CB10B5" w:rsidRPr="001D7891">
        <w:rPr>
          <w:rFonts w:ascii="Arial" w:eastAsiaTheme="minorHAnsi" w:hAnsi="Arial" w:cs="Arial"/>
          <w:sz w:val="24"/>
          <w:szCs w:val="24"/>
          <w:lang w:eastAsia="en-US"/>
        </w:rPr>
        <w:t xml:space="preserve">. </w:t>
      </w:r>
      <w:r w:rsidR="005B6BA0" w:rsidRPr="001D7891">
        <w:rPr>
          <w:rFonts w:ascii="Arial" w:eastAsiaTheme="minorHAnsi" w:hAnsi="Arial" w:cs="Arial"/>
          <w:sz w:val="24"/>
          <w:szCs w:val="24"/>
          <w:lang w:eastAsia="en-US"/>
        </w:rPr>
        <w:t xml:space="preserve"> </w:t>
      </w:r>
      <w:r w:rsidR="005B6BA0" w:rsidRPr="001D7891">
        <w:rPr>
          <w:rFonts w:ascii="Arial" w:hAnsi="Arial" w:cs="Arial"/>
          <w:sz w:val="24"/>
          <w:szCs w:val="24"/>
        </w:rPr>
        <w:t xml:space="preserve">However, by not sharing information your treatment may be slower and vital information may be missed in </w:t>
      </w:r>
      <w:proofErr w:type="gramStart"/>
      <w:r w:rsidR="005B6BA0" w:rsidRPr="001D7891">
        <w:rPr>
          <w:rFonts w:ascii="Arial" w:hAnsi="Arial" w:cs="Arial"/>
          <w:sz w:val="24"/>
          <w:szCs w:val="24"/>
        </w:rPr>
        <w:t>an emergency situation</w:t>
      </w:r>
      <w:proofErr w:type="gramEnd"/>
      <w:r w:rsidR="005B6BA0" w:rsidRPr="001D7891">
        <w:rPr>
          <w:rFonts w:ascii="Arial" w:hAnsi="Arial" w:cs="Arial"/>
          <w:sz w:val="24"/>
          <w:szCs w:val="24"/>
        </w:rPr>
        <w:t>.</w:t>
      </w:r>
      <w:r w:rsidR="00CB10B5" w:rsidRPr="005B6BA0">
        <w:rPr>
          <w:rFonts w:ascii="Arial" w:eastAsiaTheme="minorHAnsi" w:hAnsi="Arial" w:cs="Arial"/>
          <w:sz w:val="24"/>
          <w:szCs w:val="24"/>
          <w:lang w:eastAsia="en-US"/>
        </w:rPr>
        <w:t xml:space="preserve"> </w:t>
      </w:r>
    </w:p>
    <w:p w14:paraId="7A22516D" w14:textId="77777777" w:rsidR="00C5422E" w:rsidRDefault="00C5422E" w:rsidP="004F5AD7">
      <w:pPr>
        <w:shd w:val="clear" w:color="auto" w:fill="FFFFFF"/>
        <w:spacing w:after="0" w:line="240" w:lineRule="auto"/>
        <w:rPr>
          <w:rFonts w:ascii="Arial" w:eastAsiaTheme="minorHAnsi" w:hAnsi="Arial" w:cs="Arial"/>
          <w:sz w:val="24"/>
          <w:szCs w:val="24"/>
          <w:lang w:eastAsia="en-US"/>
        </w:rPr>
      </w:pPr>
    </w:p>
    <w:p w14:paraId="75293C9F" w14:textId="77777777" w:rsidR="00C5422E" w:rsidRPr="0024371C" w:rsidRDefault="00C5422E" w:rsidP="00C5422E">
      <w:pPr>
        <w:shd w:val="clear" w:color="auto" w:fill="FFFFFF"/>
        <w:spacing w:after="0" w:line="240" w:lineRule="auto"/>
        <w:rPr>
          <w:sz w:val="24"/>
          <w:szCs w:val="24"/>
        </w:rPr>
      </w:pPr>
      <w:r w:rsidRPr="0024371C">
        <w:rPr>
          <w:rFonts w:ascii="Arial" w:hAnsi="Arial" w:cs="Arial"/>
          <w:color w:val="000000"/>
          <w:sz w:val="24"/>
          <w:szCs w:val="24"/>
        </w:rPr>
        <w:t xml:space="preserve">Health and care services in Dorset and Hampshire/Isle of Wight are planning to share patient records through the Wessex Care Records </w:t>
      </w:r>
      <w:r>
        <w:rPr>
          <w:rFonts w:ascii="Arial" w:hAnsi="Arial" w:cs="Arial"/>
          <w:color w:val="000000"/>
          <w:sz w:val="24"/>
          <w:szCs w:val="24"/>
        </w:rPr>
        <w:t>collaboration</w:t>
      </w:r>
      <w:r w:rsidRPr="0024371C">
        <w:rPr>
          <w:rFonts w:ascii="Arial" w:hAnsi="Arial" w:cs="Arial"/>
          <w:color w:val="000000"/>
          <w:sz w:val="24"/>
          <w:szCs w:val="24"/>
        </w:rPr>
        <w:t xml:space="preserve">. </w:t>
      </w:r>
      <w:r>
        <w:rPr>
          <w:rFonts w:ascii="Arial" w:hAnsi="Arial" w:cs="Arial"/>
          <w:color w:val="000000"/>
          <w:sz w:val="24"/>
          <w:szCs w:val="24"/>
        </w:rPr>
        <w:t xml:space="preserve"> </w:t>
      </w:r>
      <w:r w:rsidRPr="0024371C">
        <w:rPr>
          <w:rFonts w:ascii="Arial" w:hAnsi="Arial" w:cs="Arial"/>
          <w:color w:val="000000"/>
          <w:sz w:val="24"/>
          <w:szCs w:val="24"/>
        </w:rPr>
        <w:t xml:space="preserve">This can be </w:t>
      </w:r>
      <w:proofErr w:type="gramStart"/>
      <w:r w:rsidRPr="0024371C">
        <w:rPr>
          <w:rFonts w:ascii="Arial" w:hAnsi="Arial" w:cs="Arial"/>
          <w:color w:val="000000"/>
          <w:sz w:val="24"/>
          <w:szCs w:val="24"/>
        </w:rPr>
        <w:t>really helpful</w:t>
      </w:r>
      <w:proofErr w:type="gramEnd"/>
      <w:r w:rsidRPr="0024371C">
        <w:rPr>
          <w:rFonts w:ascii="Arial" w:hAnsi="Arial" w:cs="Arial"/>
          <w:color w:val="000000"/>
          <w:sz w:val="24"/>
          <w:szCs w:val="24"/>
        </w:rPr>
        <w:t xml:space="preserve"> to make sure you are provided with the best possible care and treatment.</w:t>
      </w:r>
    </w:p>
    <w:p w14:paraId="4A0787FD" w14:textId="77777777" w:rsidR="00C5422E" w:rsidRDefault="00C5422E" w:rsidP="00C5422E">
      <w:pPr>
        <w:shd w:val="clear" w:color="auto" w:fill="FFFFFF"/>
        <w:spacing w:after="0" w:line="240" w:lineRule="auto"/>
        <w:rPr>
          <w:rFonts w:ascii="Arial" w:hAnsi="Arial" w:cs="Arial"/>
          <w:color w:val="000000"/>
          <w:sz w:val="24"/>
          <w:szCs w:val="24"/>
        </w:rPr>
      </w:pPr>
    </w:p>
    <w:p w14:paraId="1DF8C1DD" w14:textId="77777777" w:rsidR="00C5422E" w:rsidRPr="0024371C" w:rsidRDefault="00C5422E" w:rsidP="00C5422E">
      <w:pPr>
        <w:shd w:val="clear" w:color="auto" w:fill="FFFFFF"/>
        <w:spacing w:after="0" w:line="240" w:lineRule="auto"/>
        <w:rPr>
          <w:sz w:val="24"/>
          <w:szCs w:val="24"/>
        </w:rPr>
      </w:pPr>
      <w:r w:rsidRPr="0024371C">
        <w:rPr>
          <w:rFonts w:ascii="Arial" w:hAnsi="Arial" w:cs="Arial"/>
          <w:color w:val="000000"/>
          <w:sz w:val="24"/>
          <w:szCs w:val="24"/>
        </w:rPr>
        <w:t xml:space="preserve">Your records can also be shared with some hospitals and specialist NHS services outside Dorset, Hampshire and the Isle of Wight, but who provide services for people living in these counties. </w:t>
      </w:r>
      <w:r>
        <w:rPr>
          <w:rFonts w:ascii="Arial" w:hAnsi="Arial" w:cs="Arial"/>
          <w:color w:val="000000"/>
          <w:sz w:val="24"/>
          <w:szCs w:val="24"/>
        </w:rPr>
        <w:t xml:space="preserve"> </w:t>
      </w:r>
      <w:r w:rsidRPr="0024371C">
        <w:rPr>
          <w:rFonts w:ascii="Arial" w:hAnsi="Arial" w:cs="Arial"/>
          <w:color w:val="000000"/>
          <w:sz w:val="24"/>
          <w:szCs w:val="24"/>
        </w:rPr>
        <w:t xml:space="preserve">A good example is Yeovil Hospital, which is the main hospital for people living in parts of north Dorset.  </w:t>
      </w:r>
    </w:p>
    <w:p w14:paraId="7D092A54" w14:textId="77777777" w:rsidR="00C538E1" w:rsidRPr="00CD28C8" w:rsidRDefault="00C538E1" w:rsidP="004F5AD7">
      <w:pPr>
        <w:shd w:val="clear" w:color="auto" w:fill="FFFFFF"/>
        <w:spacing w:after="0" w:line="240" w:lineRule="auto"/>
        <w:rPr>
          <w:rFonts w:ascii="Arial" w:hAnsi="Arial" w:cs="Arial"/>
          <w:color w:val="000000"/>
          <w:sz w:val="24"/>
          <w:szCs w:val="24"/>
        </w:rPr>
      </w:pPr>
    </w:p>
    <w:bookmarkEnd w:id="1"/>
    <w:p w14:paraId="70707876" w14:textId="6420D31F" w:rsidR="004E6059" w:rsidRPr="00373396" w:rsidRDefault="00C6289C" w:rsidP="004F5AD7">
      <w:pPr>
        <w:widowControl w:val="0"/>
        <w:spacing w:after="0" w:line="240" w:lineRule="auto"/>
        <w:rPr>
          <w:rFonts w:ascii="Arial" w:eastAsia="Calibri" w:hAnsi="Arial" w:cs="Arial"/>
          <w:b/>
          <w:sz w:val="24"/>
          <w:szCs w:val="24"/>
          <w:lang w:eastAsia="en-US"/>
        </w:rPr>
      </w:pPr>
      <w:r w:rsidRPr="00373396">
        <w:rPr>
          <w:rFonts w:ascii="Arial" w:eastAsia="Calibri" w:hAnsi="Arial" w:cs="Arial"/>
          <w:b/>
          <w:sz w:val="24"/>
          <w:szCs w:val="24"/>
          <w:lang w:eastAsia="en-US"/>
        </w:rPr>
        <w:t xml:space="preserve">SystmOne - </w:t>
      </w:r>
      <w:r w:rsidR="00A85D02" w:rsidRPr="00373396">
        <w:rPr>
          <w:rFonts w:ascii="Arial" w:eastAsia="Calibri" w:hAnsi="Arial" w:cs="Arial"/>
          <w:b/>
          <w:sz w:val="24"/>
          <w:szCs w:val="24"/>
          <w:lang w:eastAsia="en-US"/>
        </w:rPr>
        <w:t>GP Clinical System</w:t>
      </w:r>
    </w:p>
    <w:p w14:paraId="2886A897" w14:textId="55C85036" w:rsidR="00A06C8C" w:rsidRPr="00373396" w:rsidRDefault="002F60AF" w:rsidP="004F5AD7">
      <w:pPr>
        <w:widowControl w:val="0"/>
        <w:spacing w:after="0" w:line="240" w:lineRule="auto"/>
        <w:rPr>
          <w:rFonts w:ascii="Arial" w:eastAsia="Calibri" w:hAnsi="Arial" w:cs="Arial"/>
          <w:sz w:val="24"/>
          <w:szCs w:val="24"/>
          <w:lang w:eastAsia="en-US"/>
        </w:rPr>
      </w:pPr>
      <w:r w:rsidRPr="00373396">
        <w:rPr>
          <w:rFonts w:ascii="Arial" w:eastAsia="Calibri" w:hAnsi="Arial" w:cs="Arial"/>
          <w:sz w:val="24"/>
          <w:szCs w:val="24"/>
          <w:lang w:eastAsia="en-US"/>
        </w:rPr>
        <w:t xml:space="preserve">Our Practice and </w:t>
      </w:r>
      <w:r w:rsidR="005732E8" w:rsidRPr="00373396">
        <w:rPr>
          <w:rFonts w:ascii="Arial" w:eastAsia="Calibri" w:hAnsi="Arial" w:cs="Arial"/>
          <w:sz w:val="24"/>
          <w:szCs w:val="24"/>
          <w:lang w:eastAsia="en-US"/>
        </w:rPr>
        <w:t xml:space="preserve">our </w:t>
      </w:r>
      <w:r w:rsidRPr="00373396">
        <w:rPr>
          <w:rFonts w:ascii="Arial" w:eastAsia="Calibri" w:hAnsi="Arial" w:cs="Arial"/>
          <w:sz w:val="24"/>
          <w:szCs w:val="24"/>
          <w:lang w:eastAsia="en-US"/>
        </w:rPr>
        <w:t xml:space="preserve">Primary Care Network </w:t>
      </w:r>
      <w:r w:rsidR="005732E8" w:rsidRPr="00373396">
        <w:rPr>
          <w:rFonts w:ascii="Arial" w:eastAsia="Calibri" w:hAnsi="Arial" w:cs="Arial"/>
          <w:sz w:val="24"/>
          <w:szCs w:val="24"/>
          <w:lang w:eastAsia="en-US"/>
        </w:rPr>
        <w:t xml:space="preserve">(PCN) </w:t>
      </w:r>
      <w:r w:rsidRPr="00373396">
        <w:rPr>
          <w:rFonts w:ascii="Arial" w:eastAsia="Calibri" w:hAnsi="Arial" w:cs="Arial"/>
          <w:sz w:val="24"/>
          <w:szCs w:val="24"/>
          <w:lang w:eastAsia="en-US"/>
        </w:rPr>
        <w:t>share</w:t>
      </w:r>
      <w:r w:rsidR="00A85D02" w:rsidRPr="00373396">
        <w:rPr>
          <w:rFonts w:ascii="Arial" w:eastAsia="Calibri" w:hAnsi="Arial" w:cs="Arial"/>
          <w:sz w:val="24"/>
          <w:szCs w:val="24"/>
          <w:lang w:eastAsia="en-US"/>
        </w:rPr>
        <w:t xml:space="preserve"> your information for your care through the confidential electronic record system that we use</w:t>
      </w:r>
      <w:r w:rsidR="00123D34" w:rsidRPr="00373396">
        <w:rPr>
          <w:rFonts w:ascii="Arial" w:eastAsia="Calibri" w:hAnsi="Arial" w:cs="Arial"/>
          <w:sz w:val="24"/>
          <w:szCs w:val="24"/>
          <w:lang w:eastAsia="en-US"/>
        </w:rPr>
        <w:t>, called SystmOne</w:t>
      </w:r>
      <w:r w:rsidR="002B0BFC" w:rsidRPr="00373396">
        <w:rPr>
          <w:rFonts w:ascii="Arial" w:eastAsia="Calibri" w:hAnsi="Arial" w:cs="Arial"/>
          <w:sz w:val="24"/>
          <w:szCs w:val="24"/>
          <w:lang w:eastAsia="en-US"/>
        </w:rPr>
        <w:t xml:space="preserve">. </w:t>
      </w:r>
      <w:r w:rsidR="00026CBD" w:rsidRPr="00373396">
        <w:rPr>
          <w:rFonts w:ascii="Arial" w:eastAsia="Calibri" w:hAnsi="Arial" w:cs="Arial"/>
          <w:sz w:val="24"/>
          <w:szCs w:val="24"/>
          <w:lang w:eastAsia="en-US"/>
        </w:rPr>
        <w:t xml:space="preserve"> </w:t>
      </w:r>
      <w:r w:rsidR="005732E8" w:rsidRPr="00373396">
        <w:rPr>
          <w:rFonts w:ascii="Arial" w:eastAsia="Calibri" w:hAnsi="Arial" w:cs="Arial"/>
          <w:sz w:val="24"/>
          <w:szCs w:val="24"/>
          <w:lang w:eastAsia="en-US"/>
        </w:rPr>
        <w:t xml:space="preserve">This </w:t>
      </w:r>
      <w:r w:rsidR="00123D34" w:rsidRPr="00373396">
        <w:rPr>
          <w:rFonts w:ascii="Arial" w:eastAsia="Calibri" w:hAnsi="Arial" w:cs="Arial"/>
          <w:sz w:val="24"/>
          <w:szCs w:val="24"/>
          <w:lang w:eastAsia="en-US"/>
        </w:rPr>
        <w:t xml:space="preserve">is </w:t>
      </w:r>
      <w:r w:rsidR="005732E8" w:rsidRPr="00373396">
        <w:rPr>
          <w:rFonts w:ascii="Arial" w:eastAsia="Calibri" w:hAnsi="Arial" w:cs="Arial"/>
          <w:sz w:val="24"/>
          <w:szCs w:val="24"/>
          <w:lang w:eastAsia="en-US"/>
        </w:rPr>
        <w:t xml:space="preserve">a </w:t>
      </w:r>
      <w:r w:rsidR="00963252" w:rsidRPr="00373396">
        <w:rPr>
          <w:rFonts w:ascii="Arial" w:eastAsia="Calibri" w:hAnsi="Arial" w:cs="Arial"/>
          <w:sz w:val="24"/>
          <w:szCs w:val="24"/>
          <w:lang w:eastAsia="en-US"/>
        </w:rPr>
        <w:t xml:space="preserve">fully auditable </w:t>
      </w:r>
      <w:r w:rsidR="005732E8" w:rsidRPr="00373396">
        <w:rPr>
          <w:rFonts w:ascii="Arial" w:eastAsia="Calibri" w:hAnsi="Arial" w:cs="Arial"/>
          <w:sz w:val="24"/>
          <w:szCs w:val="24"/>
          <w:lang w:eastAsia="en-US"/>
        </w:rPr>
        <w:t xml:space="preserve">system that </w:t>
      </w:r>
      <w:r w:rsidR="00963252" w:rsidRPr="00373396">
        <w:rPr>
          <w:rFonts w:ascii="Arial" w:eastAsia="Calibri" w:hAnsi="Arial" w:cs="Arial"/>
          <w:sz w:val="24"/>
          <w:szCs w:val="24"/>
          <w:lang w:eastAsia="en-US"/>
        </w:rPr>
        <w:t xml:space="preserve">is </w:t>
      </w:r>
      <w:r w:rsidR="00123D34" w:rsidRPr="00373396">
        <w:rPr>
          <w:rFonts w:ascii="Arial" w:eastAsia="Calibri" w:hAnsi="Arial" w:cs="Arial"/>
          <w:sz w:val="24"/>
          <w:szCs w:val="24"/>
          <w:lang w:eastAsia="en-US"/>
        </w:rPr>
        <w:t>used widely across the NHS and care organisations to keep accurate medical records about you</w:t>
      </w:r>
      <w:r w:rsidR="002B0BFC" w:rsidRPr="00373396">
        <w:rPr>
          <w:rFonts w:ascii="Arial" w:eastAsia="Calibri" w:hAnsi="Arial" w:cs="Arial"/>
          <w:sz w:val="24"/>
          <w:szCs w:val="24"/>
          <w:lang w:eastAsia="en-US"/>
        </w:rPr>
        <w:t>.</w:t>
      </w:r>
      <w:r w:rsidR="00026CBD" w:rsidRPr="00373396">
        <w:rPr>
          <w:rFonts w:ascii="Arial" w:eastAsia="Calibri" w:hAnsi="Arial" w:cs="Arial"/>
          <w:sz w:val="24"/>
          <w:szCs w:val="24"/>
          <w:lang w:eastAsia="en-US"/>
        </w:rPr>
        <w:t xml:space="preserve"> </w:t>
      </w:r>
      <w:r w:rsidR="002B0BFC" w:rsidRPr="00373396">
        <w:rPr>
          <w:rFonts w:ascii="Arial" w:eastAsia="Calibri" w:hAnsi="Arial" w:cs="Arial"/>
          <w:sz w:val="24"/>
          <w:szCs w:val="24"/>
          <w:lang w:eastAsia="en-US"/>
        </w:rPr>
        <w:t xml:space="preserve"> </w:t>
      </w:r>
      <w:r w:rsidR="00AF088B" w:rsidRPr="00373396">
        <w:rPr>
          <w:rFonts w:ascii="Arial" w:eastAsia="Calibri" w:hAnsi="Arial" w:cs="Arial"/>
          <w:sz w:val="24"/>
          <w:szCs w:val="24"/>
          <w:lang w:eastAsia="en-US"/>
        </w:rPr>
        <w:t>These records store important information about your illnesses and the care you have received in the past</w:t>
      </w:r>
      <w:r w:rsidR="002B0BFC" w:rsidRPr="00373396">
        <w:rPr>
          <w:rFonts w:ascii="Arial" w:eastAsia="Calibri" w:hAnsi="Arial" w:cs="Arial"/>
          <w:sz w:val="24"/>
          <w:szCs w:val="24"/>
          <w:lang w:eastAsia="en-US"/>
        </w:rPr>
        <w:t xml:space="preserve">. </w:t>
      </w:r>
      <w:r w:rsidR="00963252" w:rsidRPr="00373396">
        <w:rPr>
          <w:rFonts w:ascii="Arial" w:eastAsia="Calibri" w:hAnsi="Arial" w:cs="Arial"/>
          <w:sz w:val="24"/>
          <w:szCs w:val="24"/>
          <w:lang w:eastAsia="en-US"/>
        </w:rPr>
        <w:t xml:space="preserve"> </w:t>
      </w:r>
      <w:r w:rsidR="00AF088B" w:rsidRPr="00373396">
        <w:rPr>
          <w:rFonts w:ascii="Arial" w:eastAsia="Calibri" w:hAnsi="Arial" w:cs="Arial"/>
          <w:sz w:val="24"/>
          <w:szCs w:val="24"/>
          <w:lang w:eastAsia="en-US"/>
        </w:rPr>
        <w:t xml:space="preserve">Your record </w:t>
      </w:r>
      <w:r w:rsidR="006508DC" w:rsidRPr="00373396">
        <w:rPr>
          <w:rFonts w:ascii="Arial" w:eastAsia="Calibri" w:hAnsi="Arial" w:cs="Arial"/>
          <w:sz w:val="24"/>
          <w:szCs w:val="24"/>
          <w:lang w:eastAsia="en-US"/>
        </w:rPr>
        <w:t>will</w:t>
      </w:r>
      <w:r w:rsidR="00AF088B" w:rsidRPr="00373396">
        <w:rPr>
          <w:rFonts w:ascii="Arial" w:eastAsia="Calibri" w:hAnsi="Arial" w:cs="Arial"/>
          <w:sz w:val="24"/>
          <w:szCs w:val="24"/>
          <w:lang w:eastAsia="en-US"/>
        </w:rPr>
        <w:t xml:space="preserve"> contain information from different health and social care organisations such as a hospital, a minor injuries unit, or from a community care service such as district nursing. </w:t>
      </w:r>
      <w:r w:rsidR="00963252" w:rsidRPr="00373396">
        <w:rPr>
          <w:rFonts w:ascii="Arial" w:eastAsia="Calibri" w:hAnsi="Arial" w:cs="Arial"/>
          <w:sz w:val="24"/>
          <w:szCs w:val="24"/>
          <w:lang w:eastAsia="en-US"/>
        </w:rPr>
        <w:t xml:space="preserve"> </w:t>
      </w:r>
      <w:r w:rsidR="0086042D" w:rsidRPr="00373396">
        <w:rPr>
          <w:rFonts w:ascii="Arial" w:eastAsia="Calibri" w:hAnsi="Arial" w:cs="Arial"/>
          <w:sz w:val="24"/>
          <w:szCs w:val="24"/>
          <w:lang w:eastAsia="en-US"/>
        </w:rPr>
        <w:t xml:space="preserve">Your record is only accessed by individuals who have a legitimate reason </w:t>
      </w:r>
      <w:r w:rsidR="00963252" w:rsidRPr="00373396">
        <w:rPr>
          <w:rFonts w:ascii="Arial" w:eastAsia="Calibri" w:hAnsi="Arial" w:cs="Arial"/>
          <w:sz w:val="24"/>
          <w:szCs w:val="24"/>
          <w:lang w:eastAsia="en-US"/>
        </w:rPr>
        <w:t xml:space="preserve">to do so </w:t>
      </w:r>
      <w:r w:rsidR="0086042D" w:rsidRPr="00373396">
        <w:rPr>
          <w:rFonts w:ascii="Arial" w:eastAsia="Calibri" w:hAnsi="Arial" w:cs="Arial"/>
          <w:sz w:val="24"/>
          <w:szCs w:val="24"/>
          <w:lang w:eastAsia="en-US"/>
        </w:rPr>
        <w:t xml:space="preserve">and </w:t>
      </w:r>
      <w:r w:rsidR="00321E84" w:rsidRPr="00373396">
        <w:rPr>
          <w:rFonts w:ascii="Arial" w:eastAsia="Calibri" w:hAnsi="Arial" w:cs="Arial"/>
          <w:sz w:val="24"/>
          <w:szCs w:val="24"/>
          <w:lang w:eastAsia="en-US"/>
        </w:rPr>
        <w:t xml:space="preserve">who </w:t>
      </w:r>
      <w:r w:rsidR="0086042D" w:rsidRPr="00373396">
        <w:rPr>
          <w:rFonts w:ascii="Arial" w:eastAsia="Calibri" w:hAnsi="Arial" w:cs="Arial"/>
          <w:sz w:val="24"/>
          <w:szCs w:val="24"/>
          <w:lang w:eastAsia="en-US"/>
        </w:rPr>
        <w:t>are providing you with care</w:t>
      </w:r>
      <w:r w:rsidR="00963252" w:rsidRPr="00373396">
        <w:rPr>
          <w:rFonts w:ascii="Arial" w:eastAsia="Calibri" w:hAnsi="Arial" w:cs="Arial"/>
          <w:sz w:val="24"/>
          <w:szCs w:val="24"/>
          <w:lang w:eastAsia="en-US"/>
        </w:rPr>
        <w:t xml:space="preserve">.  </w:t>
      </w:r>
    </w:p>
    <w:p w14:paraId="5B4C1856" w14:textId="77777777" w:rsidR="00AF088B" w:rsidRPr="0093080F" w:rsidRDefault="00AF088B" w:rsidP="004F5AD7">
      <w:pPr>
        <w:widowControl w:val="0"/>
        <w:spacing w:after="0" w:line="240" w:lineRule="auto"/>
        <w:rPr>
          <w:rFonts w:ascii="Arial" w:eastAsia="Calibri" w:hAnsi="Arial" w:cs="Arial"/>
          <w:sz w:val="24"/>
          <w:szCs w:val="24"/>
          <w:highlight w:val="yellow"/>
          <w:lang w:eastAsia="en-US"/>
        </w:rPr>
      </w:pPr>
    </w:p>
    <w:p w14:paraId="2BA1FEC5" w14:textId="77777777" w:rsidR="001E041B" w:rsidRPr="00373396" w:rsidRDefault="00281AB0" w:rsidP="004F5AD7">
      <w:pPr>
        <w:widowControl w:val="0"/>
        <w:spacing w:after="0" w:line="240" w:lineRule="auto"/>
        <w:rPr>
          <w:rFonts w:ascii="Arial" w:eastAsia="Calibri" w:hAnsi="Arial" w:cs="Arial"/>
          <w:b/>
          <w:sz w:val="24"/>
          <w:szCs w:val="24"/>
          <w:lang w:eastAsia="en-US"/>
        </w:rPr>
      </w:pPr>
      <w:r w:rsidRPr="00373396">
        <w:rPr>
          <w:rFonts w:ascii="Arial" w:eastAsia="Calibri" w:hAnsi="Arial" w:cs="Arial"/>
          <w:b/>
          <w:sz w:val="24"/>
          <w:szCs w:val="24"/>
          <w:lang w:eastAsia="en-US"/>
        </w:rPr>
        <w:t>How does this work</w:t>
      </w:r>
      <w:r w:rsidR="001E041B" w:rsidRPr="00373396">
        <w:rPr>
          <w:rFonts w:ascii="Arial" w:eastAsia="Calibri" w:hAnsi="Arial" w:cs="Arial"/>
          <w:b/>
          <w:sz w:val="24"/>
          <w:szCs w:val="24"/>
          <w:lang w:eastAsia="en-US"/>
        </w:rPr>
        <w:t>?</w:t>
      </w:r>
    </w:p>
    <w:p w14:paraId="18CEA309" w14:textId="514B1B72" w:rsidR="000C42E6" w:rsidRPr="00373396" w:rsidRDefault="005732E8" w:rsidP="004F5AD7">
      <w:pPr>
        <w:widowControl w:val="0"/>
        <w:spacing w:after="0" w:line="240" w:lineRule="auto"/>
        <w:rPr>
          <w:rFonts w:ascii="Arial" w:eastAsia="Calibri" w:hAnsi="Arial" w:cs="Arial"/>
          <w:sz w:val="24"/>
          <w:szCs w:val="24"/>
          <w:lang w:eastAsia="en-US"/>
        </w:rPr>
      </w:pPr>
      <w:r w:rsidRPr="00373396">
        <w:rPr>
          <w:rFonts w:ascii="Arial" w:eastAsia="Calibri" w:hAnsi="Arial" w:cs="Arial"/>
          <w:sz w:val="24"/>
          <w:szCs w:val="24"/>
          <w:lang w:eastAsia="en-US"/>
        </w:rPr>
        <w:t>L</w:t>
      </w:r>
      <w:r w:rsidR="00D6483C" w:rsidRPr="00373396">
        <w:rPr>
          <w:rFonts w:ascii="Arial" w:eastAsia="Calibri" w:hAnsi="Arial" w:cs="Arial"/>
          <w:sz w:val="24"/>
          <w:szCs w:val="24"/>
          <w:lang w:eastAsia="en-US"/>
        </w:rPr>
        <w:t xml:space="preserve">ocal </w:t>
      </w:r>
      <w:r w:rsidR="008E2121" w:rsidRPr="00373396">
        <w:rPr>
          <w:rFonts w:ascii="Arial" w:eastAsia="Calibri" w:hAnsi="Arial" w:cs="Arial"/>
          <w:sz w:val="24"/>
          <w:szCs w:val="24"/>
          <w:lang w:eastAsia="en-US"/>
        </w:rPr>
        <w:t>t</w:t>
      </w:r>
      <w:r w:rsidR="00D6483C" w:rsidRPr="00373396">
        <w:rPr>
          <w:rFonts w:ascii="Arial" w:eastAsia="Calibri" w:hAnsi="Arial" w:cs="Arial"/>
          <w:sz w:val="24"/>
          <w:szCs w:val="24"/>
          <w:lang w:eastAsia="en-US"/>
        </w:rPr>
        <w:t>rusted organisations</w:t>
      </w:r>
      <w:r w:rsidR="002F60AF" w:rsidRPr="00373396">
        <w:rPr>
          <w:rFonts w:ascii="Arial" w:eastAsia="Calibri" w:hAnsi="Arial" w:cs="Arial"/>
          <w:sz w:val="24"/>
          <w:szCs w:val="24"/>
          <w:lang w:eastAsia="en-US"/>
        </w:rPr>
        <w:t xml:space="preserve"> </w:t>
      </w:r>
      <w:r w:rsidR="00321E84" w:rsidRPr="00373396">
        <w:rPr>
          <w:rFonts w:ascii="Arial" w:eastAsia="Calibri" w:hAnsi="Arial" w:cs="Arial"/>
          <w:sz w:val="24"/>
          <w:szCs w:val="24"/>
          <w:lang w:eastAsia="en-US"/>
        </w:rPr>
        <w:t xml:space="preserve">who work with </w:t>
      </w:r>
      <w:r w:rsidRPr="00373396">
        <w:rPr>
          <w:rFonts w:ascii="Arial" w:eastAsia="Calibri" w:hAnsi="Arial" w:cs="Arial"/>
          <w:sz w:val="24"/>
          <w:szCs w:val="24"/>
          <w:lang w:eastAsia="en-US"/>
        </w:rPr>
        <w:t xml:space="preserve">our PCN </w:t>
      </w:r>
      <w:r w:rsidR="00D6483C" w:rsidRPr="00373396">
        <w:rPr>
          <w:rFonts w:ascii="Arial" w:eastAsia="Calibri" w:hAnsi="Arial" w:cs="Arial"/>
          <w:sz w:val="24"/>
          <w:szCs w:val="24"/>
          <w:lang w:eastAsia="en-US"/>
        </w:rPr>
        <w:t>on a regular basis</w:t>
      </w:r>
      <w:r w:rsidR="00535D5D" w:rsidRPr="00373396">
        <w:rPr>
          <w:rFonts w:ascii="Arial" w:eastAsia="Calibri" w:hAnsi="Arial" w:cs="Arial"/>
          <w:sz w:val="24"/>
          <w:szCs w:val="24"/>
          <w:lang w:eastAsia="en-US"/>
        </w:rPr>
        <w:t xml:space="preserve"> will be able to access your </w:t>
      </w:r>
      <w:r w:rsidR="00C536E7" w:rsidRPr="00373396">
        <w:rPr>
          <w:rFonts w:ascii="Arial" w:eastAsia="Calibri" w:hAnsi="Arial" w:cs="Arial"/>
          <w:sz w:val="24"/>
          <w:szCs w:val="24"/>
          <w:lang w:eastAsia="en-US"/>
        </w:rPr>
        <w:t>record immediately</w:t>
      </w:r>
      <w:r w:rsidR="0086042D" w:rsidRPr="00373396">
        <w:rPr>
          <w:rFonts w:ascii="Arial" w:eastAsia="Calibri" w:hAnsi="Arial" w:cs="Arial"/>
          <w:sz w:val="24"/>
          <w:szCs w:val="24"/>
          <w:lang w:eastAsia="en-US"/>
        </w:rPr>
        <w:t xml:space="preserve"> when delivering direct care.</w:t>
      </w:r>
      <w:r w:rsidR="00CA6C65" w:rsidRPr="00373396">
        <w:rPr>
          <w:rFonts w:ascii="Arial" w:eastAsia="Calibri" w:hAnsi="Arial" w:cs="Arial"/>
          <w:sz w:val="24"/>
          <w:szCs w:val="24"/>
          <w:lang w:eastAsia="en-US"/>
        </w:rPr>
        <w:t xml:space="preserve"> </w:t>
      </w:r>
      <w:r w:rsidR="00963252" w:rsidRPr="00373396">
        <w:rPr>
          <w:rFonts w:ascii="Arial" w:eastAsia="Calibri" w:hAnsi="Arial" w:cs="Arial"/>
          <w:sz w:val="24"/>
          <w:szCs w:val="24"/>
          <w:lang w:eastAsia="en-US"/>
        </w:rPr>
        <w:t xml:space="preserve"> </w:t>
      </w:r>
      <w:r w:rsidR="000C42E6" w:rsidRPr="00373396">
        <w:rPr>
          <w:rFonts w:ascii="Arial" w:eastAsia="Calibri" w:hAnsi="Arial" w:cs="Arial"/>
          <w:sz w:val="24"/>
          <w:szCs w:val="24"/>
          <w:lang w:eastAsia="en-US"/>
        </w:rPr>
        <w:t>Other</w:t>
      </w:r>
      <w:r w:rsidR="00422369" w:rsidRPr="00373396">
        <w:rPr>
          <w:rFonts w:ascii="Arial" w:eastAsia="Calibri" w:hAnsi="Arial" w:cs="Arial"/>
          <w:sz w:val="24"/>
          <w:szCs w:val="24"/>
          <w:lang w:eastAsia="en-US"/>
        </w:rPr>
        <w:t xml:space="preserve"> local health care o</w:t>
      </w:r>
      <w:r w:rsidR="000C42E6" w:rsidRPr="00373396">
        <w:rPr>
          <w:rFonts w:ascii="Arial" w:eastAsia="Calibri" w:hAnsi="Arial" w:cs="Arial"/>
          <w:sz w:val="24"/>
          <w:szCs w:val="24"/>
          <w:lang w:eastAsia="en-US"/>
        </w:rPr>
        <w:t xml:space="preserve">rganisations </w:t>
      </w:r>
      <w:r w:rsidR="00422369" w:rsidRPr="00373396">
        <w:rPr>
          <w:rFonts w:ascii="Arial" w:eastAsia="Calibri" w:hAnsi="Arial" w:cs="Arial"/>
          <w:sz w:val="24"/>
          <w:szCs w:val="24"/>
          <w:lang w:eastAsia="en-US"/>
        </w:rPr>
        <w:t xml:space="preserve">close to your home, but outside of our </w:t>
      </w:r>
      <w:r w:rsidRPr="00373396">
        <w:rPr>
          <w:rFonts w:ascii="Arial" w:eastAsia="Calibri" w:hAnsi="Arial" w:cs="Arial"/>
          <w:sz w:val="24"/>
          <w:szCs w:val="24"/>
          <w:lang w:eastAsia="en-US"/>
        </w:rPr>
        <w:t>PCN</w:t>
      </w:r>
      <w:r w:rsidR="00422369" w:rsidRPr="00373396">
        <w:rPr>
          <w:rFonts w:ascii="Arial" w:eastAsia="Calibri" w:hAnsi="Arial" w:cs="Arial"/>
          <w:sz w:val="24"/>
          <w:szCs w:val="24"/>
          <w:lang w:eastAsia="en-US"/>
        </w:rPr>
        <w:t>,</w:t>
      </w:r>
      <w:r w:rsidR="000C42E6" w:rsidRPr="00373396">
        <w:rPr>
          <w:rFonts w:ascii="Arial" w:eastAsia="Calibri" w:hAnsi="Arial" w:cs="Arial"/>
          <w:sz w:val="24"/>
          <w:szCs w:val="24"/>
          <w:lang w:eastAsia="en-US"/>
        </w:rPr>
        <w:t xml:space="preserve"> </w:t>
      </w:r>
      <w:r w:rsidR="00CA6C65" w:rsidRPr="00373396">
        <w:rPr>
          <w:rFonts w:ascii="Arial" w:eastAsia="Calibri" w:hAnsi="Arial" w:cs="Arial"/>
          <w:sz w:val="24"/>
          <w:szCs w:val="24"/>
          <w:lang w:eastAsia="en-US"/>
        </w:rPr>
        <w:t>will</w:t>
      </w:r>
      <w:r w:rsidR="000C42E6" w:rsidRPr="00373396">
        <w:rPr>
          <w:rFonts w:ascii="Arial" w:eastAsia="Calibri" w:hAnsi="Arial" w:cs="Arial"/>
          <w:sz w:val="24"/>
          <w:szCs w:val="24"/>
          <w:lang w:eastAsia="en-US"/>
        </w:rPr>
        <w:t xml:space="preserve"> only </w:t>
      </w:r>
      <w:r w:rsidRPr="00373396">
        <w:rPr>
          <w:rFonts w:ascii="Arial" w:eastAsia="Calibri" w:hAnsi="Arial" w:cs="Arial"/>
          <w:sz w:val="24"/>
          <w:szCs w:val="24"/>
          <w:lang w:eastAsia="en-US"/>
        </w:rPr>
        <w:t>a</w:t>
      </w:r>
      <w:r w:rsidR="000C42E6" w:rsidRPr="00373396">
        <w:rPr>
          <w:rFonts w:ascii="Arial" w:eastAsia="Calibri" w:hAnsi="Arial" w:cs="Arial"/>
          <w:sz w:val="24"/>
          <w:szCs w:val="24"/>
          <w:lang w:eastAsia="en-US"/>
        </w:rPr>
        <w:t xml:space="preserve">ccess your medical record if you give them permission. </w:t>
      </w:r>
      <w:r w:rsidR="00422369" w:rsidRPr="00373396">
        <w:rPr>
          <w:rFonts w:ascii="Arial" w:eastAsia="Calibri" w:hAnsi="Arial" w:cs="Arial"/>
          <w:sz w:val="24"/>
          <w:szCs w:val="24"/>
          <w:lang w:eastAsia="en-US"/>
        </w:rPr>
        <w:t xml:space="preserve"> </w:t>
      </w:r>
    </w:p>
    <w:p w14:paraId="7FA8B9A3" w14:textId="77777777" w:rsidR="006A612C" w:rsidRPr="00373396" w:rsidRDefault="006A612C" w:rsidP="004F5AD7">
      <w:pPr>
        <w:widowControl w:val="0"/>
        <w:spacing w:after="0" w:line="240" w:lineRule="auto"/>
        <w:rPr>
          <w:rFonts w:ascii="Arial" w:eastAsia="Calibri" w:hAnsi="Arial" w:cs="Arial"/>
          <w:sz w:val="24"/>
          <w:szCs w:val="24"/>
          <w:lang w:eastAsia="en-US"/>
        </w:rPr>
      </w:pPr>
    </w:p>
    <w:p w14:paraId="4F49D9DE" w14:textId="12718075" w:rsidR="003D6B38" w:rsidRPr="00373396" w:rsidRDefault="00D52803" w:rsidP="004F5AD7">
      <w:pPr>
        <w:widowControl w:val="0"/>
        <w:spacing w:after="0" w:line="240" w:lineRule="auto"/>
        <w:rPr>
          <w:rFonts w:ascii="Arial" w:eastAsia="Calibri" w:hAnsi="Arial" w:cs="Arial"/>
          <w:sz w:val="24"/>
          <w:szCs w:val="24"/>
          <w:lang w:eastAsia="en-US"/>
        </w:rPr>
      </w:pPr>
      <w:r w:rsidRPr="00373396">
        <w:rPr>
          <w:rFonts w:ascii="Arial" w:eastAsia="Calibri" w:hAnsi="Arial" w:cs="Arial"/>
          <w:sz w:val="24"/>
          <w:szCs w:val="24"/>
          <w:lang w:eastAsia="en-US"/>
        </w:rPr>
        <w:t xml:space="preserve">For organisations that </w:t>
      </w:r>
      <w:r w:rsidR="00577F95" w:rsidRPr="00373396">
        <w:rPr>
          <w:rFonts w:ascii="Arial" w:eastAsia="Calibri" w:hAnsi="Arial" w:cs="Arial"/>
          <w:sz w:val="24"/>
          <w:szCs w:val="24"/>
          <w:lang w:eastAsia="en-US"/>
        </w:rPr>
        <w:t>are further afield and that we do not work with on a regular basis,</w:t>
      </w:r>
      <w:r w:rsidR="00D6483C" w:rsidRPr="00373396">
        <w:rPr>
          <w:rFonts w:ascii="Arial" w:eastAsia="Calibri" w:hAnsi="Arial" w:cs="Arial"/>
          <w:sz w:val="24"/>
          <w:szCs w:val="24"/>
          <w:lang w:eastAsia="en-US"/>
        </w:rPr>
        <w:t xml:space="preserve"> </w:t>
      </w:r>
      <w:r w:rsidR="00422369" w:rsidRPr="00373396">
        <w:rPr>
          <w:rFonts w:ascii="Arial" w:eastAsia="Calibri" w:hAnsi="Arial" w:cs="Arial"/>
          <w:sz w:val="24"/>
          <w:szCs w:val="24"/>
          <w:lang w:eastAsia="en-US"/>
        </w:rPr>
        <w:t>we can send you a verification (security code) which allows you to choose whether to let that organisation view your medical record or not.  For example, you may be working or on holiday in another part of the country and need care from a hospital or a clinic.  Having access to your whole medical record will improve the care they can provide you.  We will use your preferred mobile phone number or email address recorded on your medical record, so remember to let us know if this changes.</w:t>
      </w:r>
      <w:r w:rsidR="00C538E1" w:rsidRPr="00373396">
        <w:rPr>
          <w:rFonts w:ascii="Arial" w:eastAsia="Calibri" w:hAnsi="Arial" w:cs="Arial"/>
          <w:sz w:val="24"/>
          <w:szCs w:val="24"/>
          <w:lang w:eastAsia="en-US"/>
        </w:rPr>
        <w:t xml:space="preserve">  </w:t>
      </w:r>
      <w:r w:rsidR="001E041B" w:rsidRPr="00373396">
        <w:rPr>
          <w:rFonts w:ascii="Arial" w:eastAsia="Calibri" w:hAnsi="Arial" w:cs="Arial"/>
          <w:sz w:val="24"/>
          <w:szCs w:val="24"/>
          <w:lang w:eastAsia="en-US"/>
        </w:rPr>
        <w:t xml:space="preserve">If you already use the </w:t>
      </w:r>
      <w:proofErr w:type="spellStart"/>
      <w:r w:rsidR="001E041B" w:rsidRPr="00373396">
        <w:rPr>
          <w:rFonts w:ascii="Arial" w:eastAsia="Calibri" w:hAnsi="Arial" w:cs="Arial"/>
          <w:sz w:val="24"/>
          <w:szCs w:val="24"/>
          <w:lang w:eastAsia="en-US"/>
        </w:rPr>
        <w:t>SystmOnline</w:t>
      </w:r>
      <w:proofErr w:type="spellEnd"/>
      <w:r w:rsidR="001E041B" w:rsidRPr="00373396">
        <w:rPr>
          <w:rFonts w:ascii="Arial" w:eastAsia="Calibri" w:hAnsi="Arial" w:cs="Arial"/>
          <w:sz w:val="24"/>
          <w:szCs w:val="24"/>
          <w:lang w:eastAsia="en-US"/>
        </w:rPr>
        <w:t xml:space="preserve"> patient portal, then you can select organisations to allow or prevent them from accessing your records</w:t>
      </w:r>
      <w:r w:rsidR="002B0BFC" w:rsidRPr="00373396">
        <w:rPr>
          <w:rFonts w:ascii="Arial" w:eastAsia="Calibri" w:hAnsi="Arial" w:cs="Arial"/>
          <w:sz w:val="24"/>
          <w:szCs w:val="24"/>
          <w:lang w:eastAsia="en-US"/>
        </w:rPr>
        <w:t xml:space="preserve">. </w:t>
      </w:r>
      <w:r w:rsidR="00422369" w:rsidRPr="00373396">
        <w:rPr>
          <w:rFonts w:ascii="Arial" w:eastAsia="Calibri" w:hAnsi="Arial" w:cs="Arial"/>
          <w:sz w:val="24"/>
          <w:szCs w:val="24"/>
          <w:lang w:eastAsia="en-US"/>
        </w:rPr>
        <w:t xml:space="preserve"> </w:t>
      </w:r>
    </w:p>
    <w:p w14:paraId="03F18CA4" w14:textId="77777777" w:rsidR="003D6B38" w:rsidRPr="00373396" w:rsidRDefault="003D6B38" w:rsidP="004F5AD7">
      <w:pPr>
        <w:widowControl w:val="0"/>
        <w:spacing w:after="0" w:line="240" w:lineRule="auto"/>
        <w:rPr>
          <w:rFonts w:ascii="Arial" w:eastAsia="Calibri" w:hAnsi="Arial" w:cs="Arial"/>
          <w:sz w:val="24"/>
          <w:szCs w:val="24"/>
          <w:lang w:eastAsia="en-US"/>
        </w:rPr>
      </w:pPr>
    </w:p>
    <w:p w14:paraId="6557F118" w14:textId="5F380A57" w:rsidR="00281AB0" w:rsidRPr="004B1CEA" w:rsidRDefault="001E041B" w:rsidP="004F5AD7">
      <w:pPr>
        <w:widowControl w:val="0"/>
        <w:spacing w:after="0" w:line="240" w:lineRule="auto"/>
        <w:rPr>
          <w:rFonts w:ascii="Arial" w:eastAsia="Calibri" w:hAnsi="Arial" w:cs="Arial"/>
          <w:sz w:val="24"/>
          <w:szCs w:val="24"/>
          <w:lang w:eastAsia="en-US"/>
        </w:rPr>
      </w:pPr>
      <w:r w:rsidRPr="00373396">
        <w:rPr>
          <w:rFonts w:ascii="Arial" w:eastAsia="Calibri" w:hAnsi="Arial" w:cs="Arial"/>
          <w:sz w:val="24"/>
          <w:szCs w:val="24"/>
          <w:lang w:eastAsia="en-US"/>
        </w:rPr>
        <w:t xml:space="preserve">If you do not have a phone or email address and don’t use </w:t>
      </w:r>
      <w:proofErr w:type="spellStart"/>
      <w:r w:rsidRPr="00373396">
        <w:rPr>
          <w:rFonts w:ascii="Arial" w:eastAsia="Calibri" w:hAnsi="Arial" w:cs="Arial"/>
          <w:sz w:val="24"/>
          <w:szCs w:val="24"/>
          <w:lang w:eastAsia="en-US"/>
        </w:rPr>
        <w:t>SystmOnline</w:t>
      </w:r>
      <w:proofErr w:type="spellEnd"/>
      <w:r w:rsidRPr="00373396">
        <w:rPr>
          <w:rFonts w:ascii="Arial" w:eastAsia="Calibri" w:hAnsi="Arial" w:cs="Arial"/>
          <w:sz w:val="24"/>
          <w:szCs w:val="24"/>
          <w:lang w:eastAsia="en-US"/>
        </w:rPr>
        <w:t xml:space="preserve">, then we will be happy to </w:t>
      </w:r>
      <w:r w:rsidR="00281AB0" w:rsidRPr="00373396">
        <w:rPr>
          <w:rFonts w:ascii="Arial" w:eastAsia="Calibri" w:hAnsi="Arial" w:cs="Arial"/>
          <w:sz w:val="24"/>
          <w:szCs w:val="24"/>
          <w:lang w:eastAsia="en-US"/>
        </w:rPr>
        <w:t>record your choices about which organisations you are happy to share your whole record with</w:t>
      </w:r>
      <w:r w:rsidR="002B0BFC" w:rsidRPr="00373396">
        <w:rPr>
          <w:rFonts w:ascii="Arial" w:eastAsia="Calibri" w:hAnsi="Arial" w:cs="Arial"/>
          <w:sz w:val="24"/>
          <w:szCs w:val="24"/>
          <w:lang w:eastAsia="en-US"/>
        </w:rPr>
        <w:t xml:space="preserve">. </w:t>
      </w:r>
      <w:r w:rsidR="00C538E1" w:rsidRPr="00373396">
        <w:rPr>
          <w:rFonts w:ascii="Arial" w:eastAsia="Calibri" w:hAnsi="Arial" w:cs="Arial"/>
          <w:sz w:val="24"/>
          <w:szCs w:val="24"/>
          <w:lang w:eastAsia="en-US"/>
        </w:rPr>
        <w:t xml:space="preserve"> </w:t>
      </w:r>
      <w:r w:rsidR="00281AB0" w:rsidRPr="00373396">
        <w:rPr>
          <w:rFonts w:ascii="Arial" w:eastAsia="Calibri" w:hAnsi="Arial" w:cs="Arial"/>
          <w:sz w:val="24"/>
          <w:szCs w:val="24"/>
          <w:lang w:eastAsia="en-US"/>
        </w:rPr>
        <w:t xml:space="preserve">Further information about </w:t>
      </w:r>
      <w:proofErr w:type="spellStart"/>
      <w:r w:rsidR="00281AB0" w:rsidRPr="00373396">
        <w:rPr>
          <w:rFonts w:ascii="Arial" w:eastAsia="Calibri" w:hAnsi="Arial" w:cs="Arial"/>
          <w:sz w:val="24"/>
          <w:szCs w:val="24"/>
          <w:lang w:eastAsia="en-US"/>
        </w:rPr>
        <w:t>SystmOnline</w:t>
      </w:r>
      <w:proofErr w:type="spellEnd"/>
      <w:r w:rsidR="00281AB0" w:rsidRPr="00373396">
        <w:rPr>
          <w:rFonts w:ascii="Arial" w:eastAsia="Calibri" w:hAnsi="Arial" w:cs="Arial"/>
          <w:sz w:val="24"/>
          <w:szCs w:val="24"/>
          <w:lang w:eastAsia="en-US"/>
        </w:rPr>
        <w:t xml:space="preserve"> and these sharing controls:  </w:t>
      </w:r>
      <w:hyperlink r:id="rId11" w:history="1">
        <w:r w:rsidR="00281AB0" w:rsidRPr="00373396">
          <w:rPr>
            <w:rStyle w:val="Hyperlink"/>
            <w:rFonts w:ascii="Arial" w:eastAsia="Calibri" w:hAnsi="Arial" w:cs="Arial"/>
            <w:sz w:val="24"/>
            <w:szCs w:val="24"/>
            <w:lang w:eastAsia="en-US"/>
          </w:rPr>
          <w:t>https://systmonline.tpp-uk.com/2/help/help.html</w:t>
        </w:r>
      </w:hyperlink>
      <w:r w:rsidR="00281AB0" w:rsidRPr="00373396">
        <w:rPr>
          <w:rFonts w:ascii="Arial" w:eastAsia="Calibri" w:hAnsi="Arial" w:cs="Arial"/>
          <w:sz w:val="24"/>
          <w:szCs w:val="24"/>
          <w:lang w:eastAsia="en-US"/>
        </w:rPr>
        <w:t>.</w:t>
      </w:r>
    </w:p>
    <w:p w14:paraId="79C90B8B" w14:textId="77777777" w:rsidR="00A85D02" w:rsidRPr="004B1CEA" w:rsidRDefault="00A85D02" w:rsidP="004F5AD7">
      <w:pPr>
        <w:widowControl w:val="0"/>
        <w:spacing w:after="0" w:line="240" w:lineRule="auto"/>
        <w:rPr>
          <w:rFonts w:ascii="Arial" w:eastAsia="Calibri" w:hAnsi="Arial" w:cs="Arial"/>
          <w:sz w:val="24"/>
          <w:szCs w:val="24"/>
          <w:lang w:eastAsia="en-US"/>
        </w:rPr>
      </w:pPr>
    </w:p>
    <w:p w14:paraId="0D5D29CF" w14:textId="6E071C77" w:rsidR="000C42E6" w:rsidRPr="004B1CEA" w:rsidRDefault="000C42E6" w:rsidP="004F5AD7">
      <w:pPr>
        <w:widowControl w:val="0"/>
        <w:spacing w:after="0" w:line="240" w:lineRule="auto"/>
        <w:rPr>
          <w:rFonts w:ascii="Arial" w:eastAsia="Calibri" w:hAnsi="Arial" w:cs="Arial"/>
          <w:b/>
          <w:sz w:val="24"/>
          <w:szCs w:val="24"/>
          <w:lang w:eastAsia="en-US"/>
        </w:rPr>
      </w:pPr>
      <w:r w:rsidRPr="004B1CEA">
        <w:rPr>
          <w:rFonts w:ascii="Arial" w:eastAsia="Calibri" w:hAnsi="Arial" w:cs="Arial"/>
          <w:b/>
          <w:sz w:val="24"/>
          <w:szCs w:val="24"/>
          <w:lang w:eastAsia="en-US"/>
        </w:rPr>
        <w:t xml:space="preserve">Other </w:t>
      </w:r>
      <w:r w:rsidR="00B1022E" w:rsidRPr="004B1CEA">
        <w:rPr>
          <w:rFonts w:ascii="Arial" w:eastAsia="Calibri" w:hAnsi="Arial" w:cs="Arial"/>
          <w:b/>
          <w:sz w:val="24"/>
          <w:szCs w:val="24"/>
          <w:lang w:eastAsia="en-US"/>
        </w:rPr>
        <w:t xml:space="preserve">access </w:t>
      </w:r>
    </w:p>
    <w:p w14:paraId="0EB2EA45" w14:textId="2251344A" w:rsidR="00383D35" w:rsidRPr="004B1CEA" w:rsidRDefault="00383D35"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lastRenderedPageBreak/>
        <w:t xml:space="preserve">If you are a carer and have </w:t>
      </w:r>
      <w:r w:rsidR="00CA6C65" w:rsidRPr="004B1CEA">
        <w:rPr>
          <w:rFonts w:ascii="Arial" w:eastAsia="Calibri" w:hAnsi="Arial" w:cs="Arial"/>
          <w:sz w:val="24"/>
          <w:szCs w:val="24"/>
          <w:lang w:eastAsia="en-US"/>
        </w:rPr>
        <w:t>the appropriate and evidenced authority,</w:t>
      </w:r>
      <w:r w:rsidRPr="004B1CEA">
        <w:rPr>
          <w:rFonts w:ascii="Arial" w:eastAsia="Calibri" w:hAnsi="Arial" w:cs="Arial"/>
          <w:b/>
          <w:bCs/>
          <w:i/>
          <w:sz w:val="24"/>
          <w:szCs w:val="24"/>
          <w:lang w:eastAsia="en-US"/>
        </w:rPr>
        <w:t xml:space="preserve"> </w:t>
      </w:r>
      <w:r w:rsidRPr="004B1CEA">
        <w:rPr>
          <w:rFonts w:ascii="Arial" w:eastAsia="Calibri" w:hAnsi="Arial" w:cs="Arial"/>
          <w:sz w:val="24"/>
          <w:szCs w:val="24"/>
          <w:lang w:eastAsia="en-US"/>
        </w:rPr>
        <w:t xml:space="preserve">then you can </w:t>
      </w:r>
      <w:r w:rsidR="00B1022E" w:rsidRPr="004B1CEA">
        <w:rPr>
          <w:rFonts w:ascii="Arial" w:eastAsia="Calibri" w:hAnsi="Arial" w:cs="Arial"/>
          <w:sz w:val="24"/>
          <w:szCs w:val="24"/>
          <w:lang w:eastAsia="en-US"/>
        </w:rPr>
        <w:t>agree access to the record</w:t>
      </w:r>
      <w:r w:rsidR="00774598"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on behalf of the patient who lacks capacity</w:t>
      </w:r>
      <w:r w:rsidR="002B0BFC" w:rsidRPr="004B1CEA">
        <w:rPr>
          <w:rFonts w:ascii="Arial" w:eastAsia="Calibri" w:hAnsi="Arial" w:cs="Arial"/>
          <w:sz w:val="24"/>
          <w:szCs w:val="24"/>
          <w:lang w:eastAsia="en-US"/>
        </w:rPr>
        <w:t xml:space="preserve">. </w:t>
      </w:r>
      <w:r w:rsidR="00026CBD"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If</w:t>
      </w:r>
      <w:r w:rsidRPr="004B1CEA">
        <w:rPr>
          <w:rFonts w:ascii="Arial" w:eastAsia="Calibri" w:hAnsi="Arial" w:cs="Arial"/>
          <w:spacing w:val="33"/>
          <w:sz w:val="24"/>
          <w:szCs w:val="24"/>
          <w:lang w:eastAsia="en-US"/>
        </w:rPr>
        <w:t xml:space="preserve"> </w:t>
      </w:r>
      <w:r w:rsidRPr="004B1CEA">
        <w:rPr>
          <w:rFonts w:ascii="Arial" w:eastAsia="Calibri" w:hAnsi="Arial" w:cs="Arial"/>
          <w:sz w:val="24"/>
          <w:szCs w:val="24"/>
          <w:lang w:eastAsia="en-US"/>
        </w:rPr>
        <w:t xml:space="preserve">you do not </w:t>
      </w:r>
      <w:r w:rsidR="00774598" w:rsidRPr="004B1CEA">
        <w:rPr>
          <w:rFonts w:ascii="Arial" w:eastAsia="Calibri" w:hAnsi="Arial" w:cs="Arial"/>
          <w:sz w:val="24"/>
          <w:szCs w:val="24"/>
          <w:lang w:eastAsia="en-US"/>
        </w:rPr>
        <w:t xml:space="preserve">have authority to make decisions about access to a </w:t>
      </w:r>
      <w:r w:rsidR="00CA6C65" w:rsidRPr="004B1CEA">
        <w:rPr>
          <w:rFonts w:ascii="Arial" w:eastAsia="Calibri" w:hAnsi="Arial" w:cs="Arial"/>
          <w:sz w:val="24"/>
          <w:szCs w:val="24"/>
          <w:lang w:eastAsia="en-US"/>
        </w:rPr>
        <w:t>patient</w:t>
      </w:r>
      <w:r w:rsidR="00774598" w:rsidRPr="004B1CEA">
        <w:rPr>
          <w:rFonts w:ascii="Arial" w:eastAsia="Calibri" w:hAnsi="Arial" w:cs="Arial"/>
          <w:sz w:val="24"/>
          <w:szCs w:val="24"/>
          <w:lang w:eastAsia="en-US"/>
        </w:rPr>
        <w:t xml:space="preserve"> record,</w:t>
      </w:r>
      <w:r w:rsidRPr="004B1CEA">
        <w:rPr>
          <w:rFonts w:ascii="Arial" w:eastAsia="Calibri" w:hAnsi="Arial" w:cs="Arial"/>
          <w:b/>
          <w:bCs/>
          <w:i/>
          <w:sz w:val="24"/>
          <w:szCs w:val="24"/>
          <w:lang w:eastAsia="en-US"/>
        </w:rPr>
        <w:t xml:space="preserve"> </w:t>
      </w:r>
      <w:r w:rsidRPr="004B1CEA">
        <w:rPr>
          <w:rFonts w:ascii="Arial" w:eastAsia="Calibri" w:hAnsi="Arial" w:cs="Arial"/>
          <w:sz w:val="24"/>
          <w:szCs w:val="24"/>
          <w:lang w:eastAsia="en-US"/>
        </w:rPr>
        <w:t xml:space="preserve">then you can raise </w:t>
      </w:r>
      <w:r w:rsidR="00B1022E" w:rsidRPr="004B1CEA">
        <w:rPr>
          <w:rFonts w:ascii="Arial" w:eastAsia="Calibri" w:hAnsi="Arial" w:cs="Arial"/>
          <w:sz w:val="24"/>
          <w:szCs w:val="24"/>
          <w:lang w:eastAsia="en-US"/>
        </w:rPr>
        <w:t>any</w:t>
      </w:r>
      <w:r w:rsidR="00774598" w:rsidRPr="004B1CEA">
        <w:rPr>
          <w:rFonts w:ascii="Arial" w:eastAsia="Calibri" w:hAnsi="Arial" w:cs="Arial"/>
          <w:spacing w:val="31"/>
          <w:sz w:val="24"/>
          <w:szCs w:val="24"/>
          <w:lang w:eastAsia="en-US"/>
        </w:rPr>
        <w:t xml:space="preserve"> </w:t>
      </w:r>
      <w:r w:rsidRPr="004B1CEA">
        <w:rPr>
          <w:rFonts w:ascii="Arial" w:eastAsia="Calibri" w:hAnsi="Arial" w:cs="Arial"/>
          <w:sz w:val="24"/>
          <w:szCs w:val="24"/>
          <w:lang w:eastAsia="en-US"/>
        </w:rPr>
        <w:t>concerns with the patient’s</w:t>
      </w:r>
      <w:r w:rsidRPr="004B1CEA">
        <w:rPr>
          <w:rFonts w:ascii="Arial" w:eastAsia="Calibri" w:hAnsi="Arial" w:cs="Arial"/>
          <w:spacing w:val="-2"/>
          <w:sz w:val="24"/>
          <w:szCs w:val="24"/>
          <w:lang w:eastAsia="en-US"/>
        </w:rPr>
        <w:t xml:space="preserve"> </w:t>
      </w:r>
      <w:r w:rsidR="009777F2" w:rsidRPr="004B1CEA">
        <w:rPr>
          <w:rFonts w:ascii="Arial" w:eastAsia="Calibri" w:hAnsi="Arial" w:cs="Arial"/>
          <w:sz w:val="24"/>
          <w:szCs w:val="24"/>
          <w:lang w:eastAsia="en-US"/>
        </w:rPr>
        <w:t>doctor</w:t>
      </w:r>
      <w:r w:rsidR="00774598" w:rsidRPr="004B1CEA">
        <w:rPr>
          <w:rFonts w:ascii="Arial" w:eastAsia="Calibri" w:hAnsi="Arial" w:cs="Arial"/>
          <w:sz w:val="24"/>
          <w:szCs w:val="24"/>
          <w:lang w:eastAsia="en-US"/>
        </w:rPr>
        <w:t xml:space="preserve">, who will </w:t>
      </w:r>
      <w:proofErr w:type="gramStart"/>
      <w:r w:rsidR="00774598" w:rsidRPr="004B1CEA">
        <w:rPr>
          <w:rFonts w:ascii="Arial" w:eastAsia="Calibri" w:hAnsi="Arial" w:cs="Arial"/>
          <w:sz w:val="24"/>
          <w:szCs w:val="24"/>
          <w:lang w:eastAsia="en-US"/>
        </w:rPr>
        <w:t>make a decision</w:t>
      </w:r>
      <w:proofErr w:type="gramEnd"/>
      <w:r w:rsidR="00774598" w:rsidRPr="004B1CEA">
        <w:rPr>
          <w:rFonts w:ascii="Arial" w:eastAsia="Calibri" w:hAnsi="Arial" w:cs="Arial"/>
          <w:sz w:val="24"/>
          <w:szCs w:val="24"/>
          <w:lang w:eastAsia="en-US"/>
        </w:rPr>
        <w:t xml:space="preserve"> in the best interests of the patient.</w:t>
      </w:r>
      <w:r w:rsidR="00CA6C65" w:rsidRPr="004B1CEA">
        <w:rPr>
          <w:rFonts w:ascii="Arial" w:eastAsia="Calibri" w:hAnsi="Arial" w:cs="Arial"/>
          <w:sz w:val="24"/>
          <w:szCs w:val="24"/>
          <w:lang w:eastAsia="en-US"/>
        </w:rPr>
        <w:t xml:space="preserve"> </w:t>
      </w:r>
    </w:p>
    <w:p w14:paraId="00D201D5" w14:textId="77777777" w:rsidR="0033761F" w:rsidRPr="004B1CEA" w:rsidRDefault="0033761F" w:rsidP="004F5AD7">
      <w:pPr>
        <w:widowControl w:val="0"/>
        <w:spacing w:after="0" w:line="240" w:lineRule="auto"/>
        <w:rPr>
          <w:rFonts w:ascii="Arial" w:eastAsia="Calibri" w:hAnsi="Arial" w:cs="Arial"/>
          <w:sz w:val="24"/>
          <w:szCs w:val="24"/>
          <w:lang w:eastAsia="en-US"/>
        </w:rPr>
      </w:pPr>
    </w:p>
    <w:p w14:paraId="139CF4AA" w14:textId="31370F9F" w:rsidR="00383D35" w:rsidRPr="004B1CEA" w:rsidRDefault="00383D35"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If</w:t>
      </w:r>
      <w:r w:rsidRPr="004B1CEA">
        <w:rPr>
          <w:rFonts w:ascii="Arial" w:eastAsia="Calibri" w:hAnsi="Arial" w:cs="Arial"/>
          <w:spacing w:val="10"/>
          <w:sz w:val="24"/>
          <w:szCs w:val="24"/>
          <w:lang w:eastAsia="en-US"/>
        </w:rPr>
        <w:t xml:space="preserve"> </w:t>
      </w:r>
      <w:r w:rsidRPr="004B1CEA">
        <w:rPr>
          <w:rFonts w:ascii="Arial" w:eastAsia="Calibri" w:hAnsi="Arial" w:cs="Arial"/>
          <w:sz w:val="24"/>
          <w:szCs w:val="24"/>
          <w:lang w:eastAsia="en-US"/>
        </w:rPr>
        <w:t>you</w:t>
      </w:r>
      <w:r w:rsidRPr="004B1CEA">
        <w:rPr>
          <w:rFonts w:ascii="Arial" w:eastAsia="Calibri" w:hAnsi="Arial" w:cs="Arial"/>
          <w:spacing w:val="10"/>
          <w:sz w:val="24"/>
          <w:szCs w:val="24"/>
          <w:lang w:eastAsia="en-US"/>
        </w:rPr>
        <w:t xml:space="preserve"> </w:t>
      </w:r>
      <w:r w:rsidRPr="004B1CEA">
        <w:rPr>
          <w:rFonts w:ascii="Arial" w:eastAsia="Calibri" w:hAnsi="Arial" w:cs="Arial"/>
          <w:sz w:val="24"/>
          <w:szCs w:val="24"/>
          <w:lang w:eastAsia="en-US"/>
        </w:rPr>
        <w:t>have</w:t>
      </w:r>
      <w:r w:rsidRPr="004B1CEA">
        <w:rPr>
          <w:rFonts w:ascii="Arial" w:eastAsia="Calibri" w:hAnsi="Arial" w:cs="Arial"/>
          <w:spacing w:val="12"/>
          <w:sz w:val="24"/>
          <w:szCs w:val="24"/>
          <w:lang w:eastAsia="en-US"/>
        </w:rPr>
        <w:t xml:space="preserve"> </w:t>
      </w:r>
      <w:r w:rsidRPr="004B1CEA">
        <w:rPr>
          <w:rFonts w:ascii="Arial" w:eastAsia="Calibri" w:hAnsi="Arial" w:cs="Arial"/>
          <w:sz w:val="24"/>
          <w:szCs w:val="24"/>
          <w:lang w:eastAsia="en-US"/>
        </w:rPr>
        <w:t>parental</w:t>
      </w:r>
      <w:r w:rsidRPr="004B1CEA">
        <w:rPr>
          <w:rFonts w:ascii="Arial" w:eastAsia="Calibri" w:hAnsi="Arial" w:cs="Arial"/>
          <w:spacing w:val="10"/>
          <w:sz w:val="24"/>
          <w:szCs w:val="24"/>
          <w:lang w:eastAsia="en-US"/>
        </w:rPr>
        <w:t xml:space="preserve"> </w:t>
      </w:r>
      <w:r w:rsidRPr="004B1CEA">
        <w:rPr>
          <w:rFonts w:ascii="Arial" w:eastAsia="Calibri" w:hAnsi="Arial" w:cs="Arial"/>
          <w:sz w:val="24"/>
          <w:szCs w:val="24"/>
          <w:lang w:eastAsia="en-US"/>
        </w:rPr>
        <w:t>responsibility</w:t>
      </w:r>
      <w:r w:rsidRPr="004B1CEA">
        <w:rPr>
          <w:rFonts w:ascii="Arial" w:eastAsia="Calibri" w:hAnsi="Arial" w:cs="Arial"/>
          <w:spacing w:val="12"/>
          <w:sz w:val="24"/>
          <w:szCs w:val="24"/>
          <w:lang w:eastAsia="en-US"/>
        </w:rPr>
        <w:t xml:space="preserve"> </w:t>
      </w:r>
      <w:r w:rsidRPr="004B1CEA">
        <w:rPr>
          <w:rFonts w:ascii="Arial" w:eastAsia="Calibri" w:hAnsi="Arial" w:cs="Arial"/>
          <w:sz w:val="24"/>
          <w:szCs w:val="24"/>
          <w:lang w:eastAsia="en-US"/>
        </w:rPr>
        <w:t>and</w:t>
      </w:r>
      <w:r w:rsidRPr="004B1CEA">
        <w:rPr>
          <w:rFonts w:ascii="Arial" w:eastAsia="Calibri" w:hAnsi="Arial" w:cs="Arial"/>
          <w:spacing w:val="10"/>
          <w:sz w:val="24"/>
          <w:szCs w:val="24"/>
          <w:lang w:eastAsia="en-US"/>
        </w:rPr>
        <w:t xml:space="preserve"> </w:t>
      </w:r>
      <w:r w:rsidRPr="004B1CEA">
        <w:rPr>
          <w:rFonts w:ascii="Arial" w:eastAsia="Calibri" w:hAnsi="Arial" w:cs="Arial"/>
          <w:sz w:val="24"/>
          <w:szCs w:val="24"/>
          <w:lang w:eastAsia="en-US"/>
        </w:rPr>
        <w:t>your</w:t>
      </w:r>
      <w:r w:rsidRPr="004B1CEA">
        <w:rPr>
          <w:rFonts w:ascii="Arial" w:eastAsia="Calibri" w:hAnsi="Arial" w:cs="Arial"/>
          <w:spacing w:val="11"/>
          <w:sz w:val="24"/>
          <w:szCs w:val="24"/>
          <w:lang w:eastAsia="en-US"/>
        </w:rPr>
        <w:t xml:space="preserve"> </w:t>
      </w:r>
      <w:r w:rsidRPr="004B1CEA">
        <w:rPr>
          <w:rFonts w:ascii="Arial" w:eastAsia="Calibri" w:hAnsi="Arial" w:cs="Arial"/>
          <w:sz w:val="24"/>
          <w:szCs w:val="24"/>
          <w:lang w:eastAsia="en-US"/>
        </w:rPr>
        <w:t>child</w:t>
      </w:r>
      <w:r w:rsidRPr="004B1CEA">
        <w:rPr>
          <w:rFonts w:ascii="Arial" w:eastAsia="Calibri" w:hAnsi="Arial" w:cs="Arial"/>
          <w:spacing w:val="10"/>
          <w:sz w:val="24"/>
          <w:szCs w:val="24"/>
          <w:lang w:eastAsia="en-US"/>
        </w:rPr>
        <w:t xml:space="preserve"> </w:t>
      </w:r>
      <w:r w:rsidRPr="004B1CEA">
        <w:rPr>
          <w:rFonts w:ascii="Arial" w:eastAsia="Calibri" w:hAnsi="Arial" w:cs="Arial"/>
          <w:sz w:val="24"/>
          <w:szCs w:val="24"/>
          <w:lang w:eastAsia="en-US"/>
        </w:rPr>
        <w:t>is</w:t>
      </w:r>
      <w:r w:rsidRPr="004B1CEA">
        <w:rPr>
          <w:rFonts w:ascii="Arial" w:eastAsia="Calibri" w:hAnsi="Arial" w:cs="Arial"/>
          <w:spacing w:val="10"/>
          <w:sz w:val="24"/>
          <w:szCs w:val="24"/>
          <w:lang w:eastAsia="en-US"/>
        </w:rPr>
        <w:t xml:space="preserve"> </w:t>
      </w:r>
      <w:r w:rsidRPr="004B1CEA">
        <w:rPr>
          <w:rFonts w:ascii="Arial" w:eastAsia="Calibri" w:hAnsi="Arial" w:cs="Arial"/>
          <w:sz w:val="24"/>
          <w:szCs w:val="24"/>
          <w:lang w:eastAsia="en-US"/>
        </w:rPr>
        <w:t>not</w:t>
      </w:r>
      <w:r w:rsidRPr="004B1CEA">
        <w:rPr>
          <w:rFonts w:ascii="Arial" w:eastAsia="Calibri" w:hAnsi="Arial" w:cs="Arial"/>
          <w:spacing w:val="12"/>
          <w:sz w:val="24"/>
          <w:szCs w:val="24"/>
          <w:lang w:eastAsia="en-US"/>
        </w:rPr>
        <w:t xml:space="preserve"> </w:t>
      </w:r>
      <w:r w:rsidRPr="004B1CEA">
        <w:rPr>
          <w:rFonts w:ascii="Arial" w:eastAsia="Calibri" w:hAnsi="Arial" w:cs="Arial"/>
          <w:sz w:val="24"/>
          <w:szCs w:val="24"/>
          <w:lang w:eastAsia="en-US"/>
        </w:rPr>
        <w:t>able</w:t>
      </w:r>
      <w:r w:rsidRPr="004B1CEA">
        <w:rPr>
          <w:rFonts w:ascii="Arial" w:eastAsia="Calibri" w:hAnsi="Arial" w:cs="Arial"/>
          <w:spacing w:val="9"/>
          <w:sz w:val="24"/>
          <w:szCs w:val="24"/>
          <w:lang w:eastAsia="en-US"/>
        </w:rPr>
        <w:t xml:space="preserve"> </w:t>
      </w:r>
      <w:r w:rsidRPr="004B1CEA">
        <w:rPr>
          <w:rFonts w:ascii="Arial" w:eastAsia="Calibri" w:hAnsi="Arial" w:cs="Arial"/>
          <w:sz w:val="24"/>
          <w:szCs w:val="24"/>
          <w:lang w:eastAsia="en-US"/>
        </w:rPr>
        <w:t>to</w:t>
      </w:r>
      <w:r w:rsidRPr="004B1CEA">
        <w:rPr>
          <w:rFonts w:ascii="Arial" w:eastAsia="Calibri" w:hAnsi="Arial" w:cs="Arial"/>
          <w:spacing w:val="10"/>
          <w:sz w:val="24"/>
          <w:szCs w:val="24"/>
          <w:lang w:eastAsia="en-US"/>
        </w:rPr>
        <w:t xml:space="preserve"> </w:t>
      </w:r>
      <w:r w:rsidRPr="004B1CEA">
        <w:rPr>
          <w:rFonts w:ascii="Arial" w:eastAsia="Calibri" w:hAnsi="Arial" w:cs="Arial"/>
          <w:sz w:val="24"/>
          <w:szCs w:val="24"/>
          <w:lang w:eastAsia="en-US"/>
        </w:rPr>
        <w:t>make</w:t>
      </w:r>
      <w:r w:rsidRPr="004B1CEA">
        <w:rPr>
          <w:rFonts w:ascii="Arial" w:eastAsia="Calibri" w:hAnsi="Arial" w:cs="Arial"/>
          <w:spacing w:val="12"/>
          <w:sz w:val="24"/>
          <w:szCs w:val="24"/>
          <w:lang w:eastAsia="en-US"/>
        </w:rPr>
        <w:t xml:space="preserve"> </w:t>
      </w:r>
      <w:r w:rsidRPr="004B1CEA">
        <w:rPr>
          <w:rFonts w:ascii="Arial" w:eastAsia="Calibri" w:hAnsi="Arial" w:cs="Arial"/>
          <w:sz w:val="24"/>
          <w:szCs w:val="24"/>
          <w:lang w:eastAsia="en-US"/>
        </w:rPr>
        <w:t>an</w:t>
      </w:r>
      <w:r w:rsidRPr="004B1CEA">
        <w:rPr>
          <w:rFonts w:ascii="Arial" w:eastAsia="Calibri" w:hAnsi="Arial" w:cs="Arial"/>
          <w:spacing w:val="10"/>
          <w:sz w:val="24"/>
          <w:szCs w:val="24"/>
          <w:lang w:eastAsia="en-US"/>
        </w:rPr>
        <w:t xml:space="preserve"> </w:t>
      </w:r>
      <w:r w:rsidRPr="004B1CEA">
        <w:rPr>
          <w:rFonts w:ascii="Arial" w:eastAsia="Calibri" w:hAnsi="Arial" w:cs="Arial"/>
          <w:sz w:val="24"/>
          <w:szCs w:val="24"/>
          <w:lang w:eastAsia="en-US"/>
        </w:rPr>
        <w:t xml:space="preserve">informed decision for themselves, then you can </w:t>
      </w:r>
      <w:proofErr w:type="gramStart"/>
      <w:r w:rsidRPr="004B1CEA">
        <w:rPr>
          <w:rFonts w:ascii="Arial" w:eastAsia="Calibri" w:hAnsi="Arial" w:cs="Arial"/>
          <w:sz w:val="24"/>
          <w:szCs w:val="24"/>
          <w:lang w:eastAsia="en-US"/>
        </w:rPr>
        <w:t>make a decision</w:t>
      </w:r>
      <w:proofErr w:type="gramEnd"/>
      <w:r w:rsidRPr="004B1CEA">
        <w:rPr>
          <w:rFonts w:ascii="Arial" w:eastAsia="Calibri" w:hAnsi="Arial" w:cs="Arial"/>
          <w:sz w:val="24"/>
          <w:szCs w:val="24"/>
          <w:lang w:eastAsia="en-US"/>
        </w:rPr>
        <w:t xml:space="preserve"> about</w:t>
      </w:r>
      <w:r w:rsidRPr="004B1CEA">
        <w:rPr>
          <w:rFonts w:ascii="Arial" w:eastAsia="Calibri" w:hAnsi="Arial" w:cs="Arial"/>
          <w:spacing w:val="20"/>
          <w:sz w:val="24"/>
          <w:szCs w:val="24"/>
          <w:lang w:eastAsia="en-US"/>
        </w:rPr>
        <w:t xml:space="preserve"> </w:t>
      </w:r>
      <w:r w:rsidRPr="004B1CEA">
        <w:rPr>
          <w:rFonts w:ascii="Arial" w:eastAsia="Calibri" w:hAnsi="Arial" w:cs="Arial"/>
          <w:sz w:val="24"/>
          <w:szCs w:val="24"/>
          <w:lang w:eastAsia="en-US"/>
        </w:rPr>
        <w:t>information</w:t>
      </w:r>
      <w:r w:rsidRPr="004B1CEA">
        <w:rPr>
          <w:rFonts w:ascii="Arial" w:eastAsia="Calibri" w:hAnsi="Arial" w:cs="Arial"/>
          <w:spacing w:val="15"/>
          <w:sz w:val="24"/>
          <w:szCs w:val="24"/>
          <w:lang w:eastAsia="en-US"/>
        </w:rPr>
        <w:t xml:space="preserve"> </w:t>
      </w:r>
      <w:r w:rsidRPr="004B1CEA">
        <w:rPr>
          <w:rFonts w:ascii="Arial" w:eastAsia="Calibri" w:hAnsi="Arial" w:cs="Arial"/>
          <w:sz w:val="24"/>
          <w:szCs w:val="24"/>
          <w:lang w:eastAsia="en-US"/>
        </w:rPr>
        <w:t>sharing</w:t>
      </w:r>
      <w:r w:rsidRPr="004B1CEA">
        <w:rPr>
          <w:rFonts w:ascii="Arial" w:eastAsia="Calibri" w:hAnsi="Arial" w:cs="Arial"/>
          <w:spacing w:val="12"/>
          <w:sz w:val="24"/>
          <w:szCs w:val="24"/>
          <w:lang w:eastAsia="en-US"/>
        </w:rPr>
        <w:t xml:space="preserve"> </w:t>
      </w:r>
      <w:r w:rsidRPr="004B1CEA">
        <w:rPr>
          <w:rFonts w:ascii="Arial" w:eastAsia="Calibri" w:hAnsi="Arial" w:cs="Arial"/>
          <w:sz w:val="24"/>
          <w:szCs w:val="24"/>
          <w:lang w:eastAsia="en-US"/>
        </w:rPr>
        <w:t>on</w:t>
      </w:r>
      <w:r w:rsidRPr="004B1CEA">
        <w:rPr>
          <w:rFonts w:ascii="Arial" w:eastAsia="Calibri" w:hAnsi="Arial" w:cs="Arial"/>
          <w:spacing w:val="15"/>
          <w:sz w:val="24"/>
          <w:szCs w:val="24"/>
          <w:lang w:eastAsia="en-US"/>
        </w:rPr>
        <w:t xml:space="preserve"> </w:t>
      </w:r>
      <w:r w:rsidRPr="004B1CEA">
        <w:rPr>
          <w:rFonts w:ascii="Arial" w:eastAsia="Calibri" w:hAnsi="Arial" w:cs="Arial"/>
          <w:sz w:val="24"/>
          <w:szCs w:val="24"/>
          <w:lang w:eastAsia="en-US"/>
        </w:rPr>
        <w:t>behalf</w:t>
      </w:r>
      <w:r w:rsidRPr="004B1CEA">
        <w:rPr>
          <w:rFonts w:ascii="Arial" w:eastAsia="Calibri" w:hAnsi="Arial" w:cs="Arial"/>
          <w:spacing w:val="13"/>
          <w:sz w:val="24"/>
          <w:szCs w:val="24"/>
          <w:lang w:eastAsia="en-US"/>
        </w:rPr>
        <w:t xml:space="preserve"> </w:t>
      </w:r>
      <w:r w:rsidRPr="004B1CEA">
        <w:rPr>
          <w:rFonts w:ascii="Arial" w:eastAsia="Calibri" w:hAnsi="Arial" w:cs="Arial"/>
          <w:sz w:val="24"/>
          <w:szCs w:val="24"/>
          <w:lang w:eastAsia="en-US"/>
        </w:rPr>
        <w:t>of</w:t>
      </w:r>
      <w:r w:rsidRPr="004B1CEA">
        <w:rPr>
          <w:rFonts w:ascii="Arial" w:eastAsia="Calibri" w:hAnsi="Arial" w:cs="Arial"/>
          <w:spacing w:val="13"/>
          <w:sz w:val="24"/>
          <w:szCs w:val="24"/>
          <w:lang w:eastAsia="en-US"/>
        </w:rPr>
        <w:t xml:space="preserve"> </w:t>
      </w:r>
      <w:r w:rsidRPr="004B1CEA">
        <w:rPr>
          <w:rFonts w:ascii="Arial" w:eastAsia="Calibri" w:hAnsi="Arial" w:cs="Arial"/>
          <w:sz w:val="24"/>
          <w:szCs w:val="24"/>
          <w:lang w:eastAsia="en-US"/>
        </w:rPr>
        <w:t>your</w:t>
      </w:r>
      <w:r w:rsidRPr="004B1CEA">
        <w:rPr>
          <w:rFonts w:ascii="Arial" w:eastAsia="Calibri" w:hAnsi="Arial" w:cs="Arial"/>
          <w:spacing w:val="13"/>
          <w:sz w:val="24"/>
          <w:szCs w:val="24"/>
          <w:lang w:eastAsia="en-US"/>
        </w:rPr>
        <w:t xml:space="preserve"> </w:t>
      </w:r>
      <w:r w:rsidRPr="004B1CEA">
        <w:rPr>
          <w:rFonts w:ascii="Arial" w:eastAsia="Calibri" w:hAnsi="Arial" w:cs="Arial"/>
          <w:sz w:val="24"/>
          <w:szCs w:val="24"/>
          <w:lang w:eastAsia="en-US"/>
        </w:rPr>
        <w:t>child</w:t>
      </w:r>
      <w:r w:rsidR="002B0BFC" w:rsidRPr="004B1CEA">
        <w:rPr>
          <w:rFonts w:ascii="Arial" w:eastAsia="Calibri" w:hAnsi="Arial" w:cs="Arial"/>
          <w:sz w:val="24"/>
          <w:szCs w:val="24"/>
          <w:lang w:eastAsia="en-US"/>
        </w:rPr>
        <w:t xml:space="preserve">. </w:t>
      </w:r>
      <w:r w:rsidR="00B1022E"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If</w:t>
      </w:r>
      <w:r w:rsidRPr="004B1CEA">
        <w:rPr>
          <w:rFonts w:ascii="Arial" w:eastAsia="Calibri" w:hAnsi="Arial" w:cs="Arial"/>
          <w:spacing w:val="13"/>
          <w:sz w:val="24"/>
          <w:szCs w:val="24"/>
          <w:lang w:eastAsia="en-US"/>
        </w:rPr>
        <w:t xml:space="preserve"> </w:t>
      </w:r>
      <w:r w:rsidRPr="004B1CEA">
        <w:rPr>
          <w:rFonts w:ascii="Arial" w:eastAsia="Calibri" w:hAnsi="Arial" w:cs="Arial"/>
          <w:sz w:val="24"/>
          <w:szCs w:val="24"/>
          <w:lang w:eastAsia="en-US"/>
        </w:rPr>
        <w:t>your</w:t>
      </w:r>
      <w:r w:rsidRPr="004B1CEA">
        <w:rPr>
          <w:rFonts w:ascii="Arial" w:eastAsia="Calibri" w:hAnsi="Arial" w:cs="Arial"/>
          <w:spacing w:val="16"/>
          <w:sz w:val="24"/>
          <w:szCs w:val="24"/>
          <w:lang w:eastAsia="en-US"/>
        </w:rPr>
        <w:t xml:space="preserve"> </w:t>
      </w:r>
      <w:r w:rsidRPr="004B1CEA">
        <w:rPr>
          <w:rFonts w:ascii="Arial" w:eastAsia="Calibri" w:hAnsi="Arial" w:cs="Arial"/>
          <w:sz w:val="24"/>
          <w:szCs w:val="24"/>
          <w:lang w:eastAsia="en-US"/>
        </w:rPr>
        <w:t>child</w:t>
      </w:r>
      <w:r w:rsidRPr="004B1CEA">
        <w:rPr>
          <w:rFonts w:ascii="Arial" w:eastAsia="Calibri" w:hAnsi="Arial" w:cs="Arial"/>
          <w:spacing w:val="12"/>
          <w:sz w:val="24"/>
          <w:szCs w:val="24"/>
          <w:lang w:eastAsia="en-US"/>
        </w:rPr>
        <w:t xml:space="preserve"> </w:t>
      </w:r>
      <w:r w:rsidRPr="004B1CEA">
        <w:rPr>
          <w:rFonts w:ascii="Arial" w:eastAsia="Calibri" w:hAnsi="Arial" w:cs="Arial"/>
          <w:sz w:val="24"/>
          <w:szCs w:val="24"/>
          <w:lang w:eastAsia="en-US"/>
        </w:rPr>
        <w:t>is</w:t>
      </w:r>
      <w:r w:rsidRPr="004B1CEA">
        <w:rPr>
          <w:rFonts w:ascii="Arial" w:eastAsia="Calibri" w:hAnsi="Arial" w:cs="Arial"/>
          <w:spacing w:val="15"/>
          <w:sz w:val="24"/>
          <w:szCs w:val="24"/>
          <w:lang w:eastAsia="en-US"/>
        </w:rPr>
        <w:t xml:space="preserve"> </w:t>
      </w:r>
      <w:r w:rsidRPr="004B1CEA">
        <w:rPr>
          <w:rFonts w:ascii="Arial" w:eastAsia="Calibri" w:hAnsi="Arial" w:cs="Arial"/>
          <w:sz w:val="24"/>
          <w:szCs w:val="24"/>
          <w:lang w:eastAsia="en-US"/>
        </w:rPr>
        <w:t>competent</w:t>
      </w:r>
      <w:r w:rsidRPr="004B1CEA">
        <w:rPr>
          <w:rFonts w:ascii="Arial" w:eastAsia="Calibri" w:hAnsi="Arial" w:cs="Arial"/>
          <w:spacing w:val="13"/>
          <w:sz w:val="24"/>
          <w:szCs w:val="24"/>
          <w:lang w:eastAsia="en-US"/>
        </w:rPr>
        <w:t xml:space="preserve"> </w:t>
      </w:r>
      <w:r w:rsidRPr="004B1CEA">
        <w:rPr>
          <w:rFonts w:ascii="Arial" w:eastAsia="Calibri" w:hAnsi="Arial" w:cs="Arial"/>
          <w:sz w:val="24"/>
          <w:szCs w:val="24"/>
          <w:lang w:eastAsia="en-US"/>
        </w:rPr>
        <w:t>then</w:t>
      </w:r>
      <w:r w:rsidRPr="004B1CEA">
        <w:rPr>
          <w:rFonts w:ascii="Arial" w:eastAsia="Calibri" w:hAnsi="Arial" w:cs="Arial"/>
          <w:spacing w:val="13"/>
          <w:sz w:val="24"/>
          <w:szCs w:val="24"/>
          <w:lang w:eastAsia="en-US"/>
        </w:rPr>
        <w:t xml:space="preserve"> </w:t>
      </w:r>
      <w:r w:rsidRPr="004B1CEA">
        <w:rPr>
          <w:rFonts w:ascii="Arial" w:eastAsia="Calibri" w:hAnsi="Arial" w:cs="Arial"/>
          <w:sz w:val="24"/>
          <w:szCs w:val="24"/>
          <w:lang w:eastAsia="en-US"/>
        </w:rPr>
        <w:t>th</w:t>
      </w:r>
      <w:r w:rsidR="00774598" w:rsidRPr="004B1CEA">
        <w:rPr>
          <w:rFonts w:ascii="Arial" w:eastAsia="Calibri" w:hAnsi="Arial" w:cs="Arial"/>
          <w:sz w:val="24"/>
          <w:szCs w:val="24"/>
          <w:lang w:eastAsia="en-US"/>
        </w:rPr>
        <w:t xml:space="preserve">ey </w:t>
      </w:r>
      <w:r w:rsidR="004B1CEA" w:rsidRPr="004B1CEA">
        <w:rPr>
          <w:rFonts w:ascii="Arial" w:eastAsia="Calibri" w:hAnsi="Arial" w:cs="Arial"/>
          <w:sz w:val="24"/>
          <w:szCs w:val="24"/>
          <w:lang w:eastAsia="en-US"/>
        </w:rPr>
        <w:t>can</w:t>
      </w:r>
      <w:r w:rsidR="00774598" w:rsidRPr="004B1CEA">
        <w:rPr>
          <w:rFonts w:ascii="Arial" w:eastAsia="Calibri" w:hAnsi="Arial" w:cs="Arial"/>
          <w:sz w:val="24"/>
          <w:szCs w:val="24"/>
          <w:lang w:eastAsia="en-US"/>
        </w:rPr>
        <w:t xml:space="preserve"> make this</w:t>
      </w:r>
      <w:r w:rsidRPr="004B1CEA">
        <w:rPr>
          <w:rFonts w:ascii="Arial" w:eastAsia="Calibri" w:hAnsi="Arial" w:cs="Arial"/>
          <w:spacing w:val="-8"/>
          <w:sz w:val="24"/>
          <w:szCs w:val="24"/>
          <w:lang w:eastAsia="en-US"/>
        </w:rPr>
        <w:t xml:space="preserve"> </w:t>
      </w:r>
      <w:r w:rsidRPr="004B1CEA">
        <w:rPr>
          <w:rFonts w:ascii="Arial" w:eastAsia="Calibri" w:hAnsi="Arial" w:cs="Arial"/>
          <w:sz w:val="24"/>
          <w:szCs w:val="24"/>
          <w:lang w:eastAsia="en-US"/>
        </w:rPr>
        <w:t>decision</w:t>
      </w:r>
      <w:r w:rsidR="004B1CEA" w:rsidRPr="004B1CEA">
        <w:rPr>
          <w:rFonts w:ascii="Arial" w:eastAsia="Calibri" w:hAnsi="Arial" w:cs="Arial"/>
          <w:sz w:val="24"/>
          <w:szCs w:val="24"/>
          <w:lang w:eastAsia="en-US"/>
        </w:rPr>
        <w:t xml:space="preserve"> for themselves</w:t>
      </w:r>
      <w:r w:rsidRPr="004B1CEA">
        <w:rPr>
          <w:rFonts w:ascii="Arial" w:eastAsia="Calibri" w:hAnsi="Arial" w:cs="Arial"/>
          <w:sz w:val="24"/>
          <w:szCs w:val="24"/>
          <w:lang w:eastAsia="en-US"/>
        </w:rPr>
        <w:t>.</w:t>
      </w:r>
    </w:p>
    <w:p w14:paraId="0762DEA7" w14:textId="77777777" w:rsidR="00383D35" w:rsidRPr="004B1CEA" w:rsidRDefault="00383D35" w:rsidP="004F5AD7">
      <w:pPr>
        <w:widowControl w:val="0"/>
        <w:spacing w:after="0" w:line="240" w:lineRule="auto"/>
        <w:rPr>
          <w:rFonts w:ascii="Arial" w:eastAsia="Calibri" w:hAnsi="Arial" w:cs="Arial"/>
          <w:sz w:val="24"/>
          <w:szCs w:val="24"/>
          <w:lang w:eastAsia="en-US"/>
        </w:rPr>
      </w:pPr>
    </w:p>
    <w:p w14:paraId="7D20B828" w14:textId="77777777" w:rsidR="0099785B" w:rsidRPr="004B1CEA" w:rsidRDefault="0099785B" w:rsidP="004F5AD7">
      <w:pPr>
        <w:widowControl w:val="0"/>
        <w:spacing w:after="0" w:line="240" w:lineRule="auto"/>
        <w:rPr>
          <w:rFonts w:ascii="Arial" w:eastAsia="Calibri" w:hAnsi="Arial" w:cs="Arial"/>
          <w:b/>
          <w:sz w:val="24"/>
          <w:szCs w:val="24"/>
          <w:lang w:eastAsia="en-US"/>
        </w:rPr>
      </w:pPr>
      <w:r w:rsidRPr="004B1CEA">
        <w:rPr>
          <w:rFonts w:ascii="Arial" w:eastAsia="Calibri" w:hAnsi="Arial" w:cs="Arial"/>
          <w:b/>
          <w:sz w:val="24"/>
          <w:szCs w:val="24"/>
          <w:lang w:eastAsia="en-US"/>
        </w:rPr>
        <w:t xml:space="preserve">Can I </w:t>
      </w:r>
      <w:r w:rsidR="00933FC5" w:rsidRPr="004B1CEA">
        <w:rPr>
          <w:rFonts w:ascii="Arial" w:eastAsia="Calibri" w:hAnsi="Arial" w:cs="Arial"/>
          <w:b/>
          <w:sz w:val="24"/>
          <w:szCs w:val="24"/>
          <w:lang w:eastAsia="en-US"/>
        </w:rPr>
        <w:t>access my records</w:t>
      </w:r>
      <w:r w:rsidRPr="004B1CEA">
        <w:rPr>
          <w:rFonts w:ascii="Arial" w:eastAsia="Calibri" w:hAnsi="Arial" w:cs="Arial"/>
          <w:b/>
          <w:sz w:val="24"/>
          <w:szCs w:val="24"/>
          <w:lang w:eastAsia="en-US"/>
        </w:rPr>
        <w:t>?</w:t>
      </w:r>
    </w:p>
    <w:p w14:paraId="5A38DE15" w14:textId="6637B0C3" w:rsidR="00412AC0" w:rsidRPr="004B1CEA" w:rsidRDefault="00933FC5"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 xml:space="preserve">The Data Protection Act </w:t>
      </w:r>
      <w:r w:rsidR="00373A91" w:rsidRPr="004B1CEA">
        <w:rPr>
          <w:rFonts w:ascii="Arial" w:eastAsia="Calibri" w:hAnsi="Arial" w:cs="Arial"/>
          <w:sz w:val="24"/>
          <w:szCs w:val="24"/>
          <w:lang w:eastAsia="en-US"/>
        </w:rPr>
        <w:t>2018</w:t>
      </w:r>
      <w:r w:rsidRPr="004B1CEA">
        <w:rPr>
          <w:rFonts w:ascii="Arial" w:eastAsia="Calibri" w:hAnsi="Arial" w:cs="Arial"/>
          <w:sz w:val="24"/>
          <w:szCs w:val="24"/>
          <w:lang w:eastAsia="en-US"/>
        </w:rPr>
        <w:t xml:space="preserve"> (DPA) and the General Data Protection Regulation</w:t>
      </w:r>
      <w:r w:rsidR="0039122B" w:rsidRPr="004B1CEA">
        <w:rPr>
          <w:rFonts w:ascii="Arial" w:eastAsia="Calibri" w:hAnsi="Arial" w:cs="Arial"/>
          <w:sz w:val="24"/>
          <w:szCs w:val="24"/>
          <w:lang w:eastAsia="en-US"/>
        </w:rPr>
        <w:t xml:space="preserve"> give every living person, or authorised representative, the right to apply for access to </w:t>
      </w:r>
      <w:r w:rsidR="00383D35" w:rsidRPr="004B1CEA">
        <w:rPr>
          <w:rFonts w:ascii="Arial" w:eastAsia="Calibri" w:hAnsi="Arial" w:cs="Arial"/>
          <w:sz w:val="24"/>
          <w:szCs w:val="24"/>
          <w:lang w:eastAsia="en-US"/>
        </w:rPr>
        <w:t>their</w:t>
      </w:r>
      <w:r w:rsidR="0039122B" w:rsidRPr="004B1CEA">
        <w:rPr>
          <w:rFonts w:ascii="Arial" w:eastAsia="Calibri" w:hAnsi="Arial" w:cs="Arial"/>
          <w:sz w:val="24"/>
          <w:szCs w:val="24"/>
          <w:lang w:eastAsia="en-US"/>
        </w:rPr>
        <w:t xml:space="preserve"> health records</w:t>
      </w:r>
      <w:r w:rsidR="002B0BFC" w:rsidRPr="004B1CEA">
        <w:rPr>
          <w:rFonts w:ascii="Arial" w:eastAsia="Calibri" w:hAnsi="Arial" w:cs="Arial"/>
          <w:sz w:val="24"/>
          <w:szCs w:val="24"/>
          <w:lang w:eastAsia="en-US"/>
        </w:rPr>
        <w:t xml:space="preserve">. </w:t>
      </w:r>
      <w:r w:rsidR="00B1022E" w:rsidRPr="004B1CEA">
        <w:rPr>
          <w:rFonts w:ascii="Arial" w:eastAsia="Calibri" w:hAnsi="Arial" w:cs="Arial"/>
          <w:sz w:val="24"/>
          <w:szCs w:val="24"/>
          <w:lang w:eastAsia="en-US"/>
        </w:rPr>
        <w:t xml:space="preserve"> </w:t>
      </w:r>
      <w:r w:rsidR="00412AC0" w:rsidRPr="004B1CEA">
        <w:rPr>
          <w:rFonts w:ascii="Arial" w:eastAsia="Calibri" w:hAnsi="Arial" w:cs="Arial"/>
          <w:sz w:val="24"/>
          <w:szCs w:val="24"/>
          <w:lang w:eastAsia="en-US"/>
        </w:rPr>
        <w:t>An audit log is maintained showing who has accessed your record, and when</w:t>
      </w:r>
      <w:r w:rsidR="002B0BFC" w:rsidRPr="004B1CEA">
        <w:rPr>
          <w:rFonts w:ascii="Arial" w:eastAsia="Calibri" w:hAnsi="Arial" w:cs="Arial"/>
          <w:sz w:val="24"/>
          <w:szCs w:val="24"/>
          <w:lang w:eastAsia="en-US"/>
        </w:rPr>
        <w:t>.</w:t>
      </w:r>
      <w:r w:rsidR="00026CBD" w:rsidRPr="004B1CEA">
        <w:rPr>
          <w:rFonts w:ascii="Arial" w:eastAsia="Calibri" w:hAnsi="Arial" w:cs="Arial"/>
          <w:sz w:val="24"/>
          <w:szCs w:val="24"/>
          <w:lang w:eastAsia="en-US"/>
        </w:rPr>
        <w:t xml:space="preserve"> </w:t>
      </w:r>
      <w:r w:rsidR="002B0BFC" w:rsidRPr="004B1CEA">
        <w:rPr>
          <w:rFonts w:ascii="Arial" w:eastAsia="Calibri" w:hAnsi="Arial" w:cs="Arial"/>
          <w:sz w:val="24"/>
          <w:szCs w:val="24"/>
          <w:lang w:eastAsia="en-US"/>
        </w:rPr>
        <w:t xml:space="preserve"> </w:t>
      </w:r>
      <w:r w:rsidR="0033761F" w:rsidRPr="004B1CEA">
        <w:rPr>
          <w:rFonts w:ascii="Arial" w:eastAsia="Calibri" w:hAnsi="Arial" w:cs="Arial"/>
          <w:sz w:val="24"/>
          <w:szCs w:val="24"/>
          <w:lang w:eastAsia="en-US"/>
        </w:rPr>
        <w:t>Y</w:t>
      </w:r>
      <w:r w:rsidR="00412AC0" w:rsidRPr="004B1CEA">
        <w:rPr>
          <w:rFonts w:ascii="Arial" w:eastAsia="Calibri" w:hAnsi="Arial" w:cs="Arial"/>
          <w:sz w:val="24"/>
          <w:szCs w:val="24"/>
          <w:lang w:eastAsia="en-US"/>
        </w:rPr>
        <w:t xml:space="preserve">ou are </w:t>
      </w:r>
      <w:r w:rsidR="006D0544" w:rsidRPr="004B1CEA">
        <w:rPr>
          <w:rFonts w:ascii="Arial" w:eastAsia="Calibri" w:hAnsi="Arial" w:cs="Arial"/>
          <w:sz w:val="24"/>
          <w:szCs w:val="24"/>
          <w:lang w:eastAsia="en-US"/>
        </w:rPr>
        <w:t xml:space="preserve">also </w:t>
      </w:r>
      <w:r w:rsidR="00412AC0" w:rsidRPr="004B1CEA">
        <w:rPr>
          <w:rFonts w:ascii="Arial" w:eastAsia="Calibri" w:hAnsi="Arial" w:cs="Arial"/>
          <w:sz w:val="24"/>
          <w:szCs w:val="24"/>
          <w:lang w:eastAsia="en-US"/>
        </w:rPr>
        <w:t>entitled to request a copy of th</w:t>
      </w:r>
      <w:r w:rsidR="0033761F" w:rsidRPr="004B1CEA">
        <w:rPr>
          <w:rFonts w:ascii="Arial" w:eastAsia="Calibri" w:hAnsi="Arial" w:cs="Arial"/>
          <w:sz w:val="24"/>
          <w:szCs w:val="24"/>
          <w:lang w:eastAsia="en-US"/>
        </w:rPr>
        <w:t>is</w:t>
      </w:r>
      <w:r w:rsidR="00412AC0" w:rsidRPr="004B1CEA">
        <w:rPr>
          <w:rFonts w:ascii="Arial" w:eastAsia="Calibri" w:hAnsi="Arial" w:cs="Arial"/>
          <w:sz w:val="24"/>
          <w:szCs w:val="24"/>
          <w:lang w:eastAsia="en-US"/>
        </w:rPr>
        <w:t xml:space="preserve"> log. </w:t>
      </w:r>
    </w:p>
    <w:p w14:paraId="52ACA8EA" w14:textId="77777777" w:rsidR="00412AC0" w:rsidRPr="004B1CEA" w:rsidRDefault="00412AC0" w:rsidP="004F5AD7">
      <w:pPr>
        <w:widowControl w:val="0"/>
        <w:spacing w:after="0" w:line="240" w:lineRule="auto"/>
        <w:rPr>
          <w:rFonts w:ascii="Arial" w:eastAsia="Calibri" w:hAnsi="Arial" w:cs="Arial"/>
          <w:sz w:val="24"/>
          <w:szCs w:val="24"/>
          <w:lang w:eastAsia="en-US"/>
        </w:rPr>
      </w:pPr>
    </w:p>
    <w:p w14:paraId="44D8F851" w14:textId="6ACFA861" w:rsidR="00412AC0" w:rsidRPr="004B1CEA" w:rsidRDefault="061C7110"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 xml:space="preserve">You can view your own health record, change how your record is accessed, and view an audit trail of who has accessed your record by using </w:t>
      </w:r>
      <w:r w:rsidRPr="003D6B38">
        <w:rPr>
          <w:rFonts w:ascii="Arial" w:eastAsia="Calibri" w:hAnsi="Arial" w:cs="Arial"/>
          <w:sz w:val="24"/>
          <w:szCs w:val="24"/>
          <w:lang w:eastAsia="en-US"/>
        </w:rPr>
        <w:t xml:space="preserve">the </w:t>
      </w:r>
      <w:proofErr w:type="spellStart"/>
      <w:r w:rsidRPr="003D6B38">
        <w:rPr>
          <w:rFonts w:ascii="Arial" w:eastAsia="Calibri" w:hAnsi="Arial" w:cs="Arial"/>
          <w:sz w:val="24"/>
          <w:szCs w:val="24"/>
          <w:lang w:eastAsia="en-US"/>
        </w:rPr>
        <w:t>SystmOnline</w:t>
      </w:r>
      <w:proofErr w:type="spellEnd"/>
      <w:r w:rsidRPr="003D6B38">
        <w:rPr>
          <w:rFonts w:ascii="Arial" w:eastAsia="Calibri" w:hAnsi="Arial" w:cs="Arial"/>
          <w:sz w:val="24"/>
          <w:szCs w:val="24"/>
          <w:lang w:eastAsia="en-US"/>
        </w:rPr>
        <w:t xml:space="preserve"> patient </w:t>
      </w:r>
      <w:r w:rsidRPr="004B1CEA">
        <w:rPr>
          <w:rFonts w:ascii="Arial" w:eastAsia="Calibri" w:hAnsi="Arial" w:cs="Arial"/>
          <w:sz w:val="24"/>
          <w:szCs w:val="24"/>
          <w:lang w:eastAsia="en-US"/>
        </w:rPr>
        <w:t>portal</w:t>
      </w:r>
      <w:r w:rsidR="00774598" w:rsidRPr="004B1CEA">
        <w:rPr>
          <w:rFonts w:ascii="Arial" w:eastAsia="Calibri" w:hAnsi="Arial" w:cs="Arial"/>
          <w:sz w:val="24"/>
          <w:szCs w:val="24"/>
          <w:lang w:eastAsia="en-US"/>
        </w:rPr>
        <w:t xml:space="preserve"> or NHS app</w:t>
      </w:r>
      <w:r w:rsidR="002B0BFC" w:rsidRPr="004B1CEA">
        <w:rPr>
          <w:rFonts w:ascii="Arial" w:eastAsia="Calibri" w:hAnsi="Arial" w:cs="Arial"/>
          <w:sz w:val="24"/>
          <w:szCs w:val="24"/>
          <w:lang w:eastAsia="en-US"/>
        </w:rPr>
        <w:t xml:space="preserve">. </w:t>
      </w:r>
      <w:r w:rsidR="00B1022E"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Ask your practice for details on how to set up a</w:t>
      </w:r>
      <w:r w:rsidR="0016510D" w:rsidRPr="004B1CEA">
        <w:rPr>
          <w:rFonts w:ascii="Arial" w:eastAsia="Calibri" w:hAnsi="Arial" w:cs="Arial"/>
          <w:sz w:val="24"/>
          <w:szCs w:val="24"/>
          <w:lang w:eastAsia="en-US"/>
        </w:rPr>
        <w:t xml:space="preserve"> </w:t>
      </w:r>
      <w:proofErr w:type="spellStart"/>
      <w:r w:rsidR="0016510D" w:rsidRPr="003D6B38">
        <w:rPr>
          <w:rFonts w:ascii="Arial" w:eastAsia="Calibri" w:hAnsi="Arial" w:cs="Arial"/>
          <w:sz w:val="24"/>
          <w:szCs w:val="24"/>
          <w:lang w:eastAsia="en-US"/>
        </w:rPr>
        <w:t>SystmO</w:t>
      </w:r>
      <w:r w:rsidRPr="003D6B38">
        <w:rPr>
          <w:rFonts w:ascii="Arial" w:eastAsia="Calibri" w:hAnsi="Arial" w:cs="Arial"/>
          <w:sz w:val="24"/>
          <w:szCs w:val="24"/>
          <w:lang w:eastAsia="en-US"/>
        </w:rPr>
        <w:t>nline</w:t>
      </w:r>
      <w:proofErr w:type="spellEnd"/>
      <w:r w:rsidRPr="004B1CEA">
        <w:rPr>
          <w:rFonts w:ascii="Arial" w:eastAsia="Calibri" w:hAnsi="Arial" w:cs="Arial"/>
          <w:sz w:val="24"/>
          <w:szCs w:val="24"/>
          <w:lang w:eastAsia="en-US"/>
        </w:rPr>
        <w:t xml:space="preserve"> account</w:t>
      </w:r>
      <w:r w:rsidR="0016510D" w:rsidRPr="004B1CEA">
        <w:rPr>
          <w:rFonts w:ascii="Arial" w:eastAsia="Calibri" w:hAnsi="Arial" w:cs="Arial"/>
          <w:sz w:val="24"/>
          <w:szCs w:val="24"/>
          <w:lang w:eastAsia="en-US"/>
        </w:rPr>
        <w:t xml:space="preserve"> or download the NHS app</w:t>
      </w:r>
      <w:r w:rsidR="002B0BFC" w:rsidRPr="004B1CEA">
        <w:rPr>
          <w:rFonts w:ascii="Arial" w:eastAsia="Calibri" w:hAnsi="Arial" w:cs="Arial"/>
          <w:sz w:val="24"/>
          <w:szCs w:val="24"/>
          <w:lang w:eastAsia="en-US"/>
        </w:rPr>
        <w:t xml:space="preserve">. </w:t>
      </w:r>
      <w:r w:rsidR="00B1022E"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Alternatively, you can make a request in writing</w:t>
      </w:r>
      <w:r w:rsidR="0022627F">
        <w:rPr>
          <w:rFonts w:ascii="Arial" w:eastAsia="Calibri" w:hAnsi="Arial" w:cs="Arial"/>
          <w:sz w:val="24"/>
          <w:szCs w:val="24"/>
          <w:lang w:eastAsia="en-US"/>
        </w:rPr>
        <w:t>,</w:t>
      </w:r>
      <w:r w:rsidRPr="004B1CEA">
        <w:rPr>
          <w:rFonts w:ascii="Arial" w:eastAsia="Calibri" w:hAnsi="Arial" w:cs="Arial"/>
          <w:sz w:val="24"/>
          <w:szCs w:val="24"/>
          <w:lang w:eastAsia="en-US"/>
        </w:rPr>
        <w:t xml:space="preserve"> and we will respond within a month</w:t>
      </w:r>
      <w:r w:rsidR="002B0BFC" w:rsidRPr="004B1CEA">
        <w:rPr>
          <w:rFonts w:ascii="Arial" w:eastAsia="Calibri" w:hAnsi="Arial" w:cs="Arial"/>
          <w:sz w:val="24"/>
          <w:szCs w:val="24"/>
          <w:lang w:eastAsia="en-US"/>
        </w:rPr>
        <w:t xml:space="preserve">. </w:t>
      </w:r>
      <w:r w:rsidR="00026CBD"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 xml:space="preserve">You will be required to provide ID before any information is released to you. </w:t>
      </w:r>
    </w:p>
    <w:p w14:paraId="52BB1710" w14:textId="77777777" w:rsidR="00412AC0" w:rsidRPr="004B1CEA" w:rsidRDefault="00412AC0" w:rsidP="004F5AD7">
      <w:pPr>
        <w:widowControl w:val="0"/>
        <w:spacing w:after="0" w:line="240" w:lineRule="auto"/>
        <w:rPr>
          <w:rFonts w:ascii="Arial" w:eastAsia="Calibri" w:hAnsi="Arial" w:cs="Arial"/>
          <w:sz w:val="24"/>
          <w:szCs w:val="24"/>
          <w:lang w:eastAsia="en-US"/>
        </w:rPr>
      </w:pPr>
    </w:p>
    <w:p w14:paraId="6E70A045" w14:textId="7C14F74F" w:rsidR="0039122B" w:rsidRPr="004B1CEA" w:rsidRDefault="0039122B" w:rsidP="004F5AD7">
      <w:pPr>
        <w:widowControl w:val="0"/>
        <w:spacing w:after="0" w:line="240" w:lineRule="auto"/>
        <w:rPr>
          <w:rFonts w:ascii="Arial" w:eastAsia="Calibri" w:hAnsi="Arial" w:cs="Arial"/>
          <w:b/>
          <w:sz w:val="24"/>
          <w:szCs w:val="24"/>
          <w:lang w:eastAsia="en-US"/>
        </w:rPr>
      </w:pPr>
      <w:r w:rsidRPr="004B1CEA">
        <w:rPr>
          <w:rFonts w:ascii="Arial" w:eastAsia="Calibri" w:hAnsi="Arial" w:cs="Arial"/>
          <w:sz w:val="24"/>
          <w:szCs w:val="24"/>
          <w:lang w:eastAsia="en-US"/>
        </w:rPr>
        <w:t xml:space="preserve">If you </w:t>
      </w:r>
      <w:r w:rsidR="004B1CEA" w:rsidRPr="004B1CEA">
        <w:rPr>
          <w:rFonts w:ascii="Arial" w:eastAsia="Calibri" w:hAnsi="Arial" w:cs="Arial"/>
          <w:sz w:val="24"/>
          <w:szCs w:val="24"/>
          <w:lang w:eastAsia="en-US"/>
        </w:rPr>
        <w:t>would like any further detail</w:t>
      </w:r>
      <w:r w:rsidR="001B4307">
        <w:rPr>
          <w:rFonts w:ascii="Arial" w:eastAsia="Calibri" w:hAnsi="Arial" w:cs="Arial"/>
          <w:sz w:val="24"/>
          <w:szCs w:val="24"/>
          <w:lang w:eastAsia="en-US"/>
        </w:rPr>
        <w:t>s</w:t>
      </w:r>
      <w:r w:rsidR="004B1CEA" w:rsidRPr="004B1CEA">
        <w:rPr>
          <w:rFonts w:ascii="Arial" w:eastAsia="Calibri" w:hAnsi="Arial" w:cs="Arial"/>
          <w:sz w:val="24"/>
          <w:szCs w:val="24"/>
          <w:lang w:eastAsia="en-US"/>
        </w:rPr>
        <w:t xml:space="preserve"> about your information rights under the </w:t>
      </w:r>
      <w:r w:rsidR="00373396">
        <w:rPr>
          <w:rFonts w:ascii="Arial" w:eastAsia="Calibri" w:hAnsi="Arial" w:cs="Arial"/>
          <w:sz w:val="24"/>
          <w:szCs w:val="24"/>
          <w:lang w:eastAsia="en-US"/>
        </w:rPr>
        <w:t xml:space="preserve">UK </w:t>
      </w:r>
      <w:r w:rsidR="004B1CEA" w:rsidRPr="004B1CEA">
        <w:rPr>
          <w:rFonts w:ascii="Arial" w:eastAsia="Calibri" w:hAnsi="Arial" w:cs="Arial"/>
          <w:sz w:val="24"/>
          <w:szCs w:val="24"/>
          <w:lang w:eastAsia="en-US"/>
        </w:rPr>
        <w:t>General Data Protection Regulation</w:t>
      </w:r>
      <w:r w:rsidR="004B1CEA">
        <w:rPr>
          <w:rFonts w:ascii="Arial" w:eastAsia="Calibri" w:hAnsi="Arial" w:cs="Arial"/>
          <w:sz w:val="24"/>
          <w:szCs w:val="24"/>
          <w:lang w:eastAsia="en-US"/>
        </w:rPr>
        <w:t xml:space="preserve"> or</w:t>
      </w:r>
      <w:r w:rsidR="004B1CEA"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 xml:space="preserve">think that anything </w:t>
      </w:r>
      <w:r w:rsidR="0033761F" w:rsidRPr="004B1CEA">
        <w:rPr>
          <w:rFonts w:ascii="Arial" w:eastAsia="Calibri" w:hAnsi="Arial" w:cs="Arial"/>
          <w:sz w:val="24"/>
          <w:szCs w:val="24"/>
          <w:lang w:eastAsia="en-US"/>
        </w:rPr>
        <w:t xml:space="preserve">in your record </w:t>
      </w:r>
      <w:r w:rsidRPr="004B1CEA">
        <w:rPr>
          <w:rFonts w:ascii="Arial" w:eastAsia="Calibri" w:hAnsi="Arial" w:cs="Arial"/>
          <w:sz w:val="24"/>
          <w:szCs w:val="24"/>
          <w:lang w:eastAsia="en-US"/>
        </w:rPr>
        <w:t xml:space="preserve">is factually </w:t>
      </w:r>
      <w:r w:rsidR="004B1CEA" w:rsidRPr="004B1CEA">
        <w:rPr>
          <w:rFonts w:ascii="Arial" w:eastAsia="Calibri" w:hAnsi="Arial" w:cs="Arial"/>
          <w:sz w:val="24"/>
          <w:szCs w:val="24"/>
          <w:lang w:eastAsia="en-US"/>
        </w:rPr>
        <w:t>inaccurate,</w:t>
      </w:r>
      <w:r w:rsidRPr="004B1CEA">
        <w:rPr>
          <w:rFonts w:ascii="Arial" w:eastAsia="Calibri" w:hAnsi="Arial" w:cs="Arial"/>
          <w:sz w:val="24"/>
          <w:szCs w:val="24"/>
          <w:lang w:eastAsia="en-US"/>
        </w:rPr>
        <w:t xml:space="preserve"> </w:t>
      </w:r>
      <w:r w:rsidR="00377B40" w:rsidRPr="004B1CEA">
        <w:rPr>
          <w:rFonts w:ascii="Arial" w:eastAsia="Calibri" w:hAnsi="Arial" w:cs="Arial"/>
          <w:sz w:val="24"/>
          <w:szCs w:val="24"/>
          <w:lang w:eastAsia="en-US"/>
        </w:rPr>
        <w:t xml:space="preserve">please </w:t>
      </w:r>
      <w:r w:rsidR="004B1CEA">
        <w:rPr>
          <w:rFonts w:ascii="Arial" w:eastAsia="Calibri" w:hAnsi="Arial" w:cs="Arial"/>
          <w:sz w:val="24"/>
          <w:szCs w:val="24"/>
          <w:lang w:eastAsia="en-US"/>
        </w:rPr>
        <w:t>contact</w:t>
      </w:r>
      <w:r w:rsidR="00377B40" w:rsidRPr="004B1CEA">
        <w:rPr>
          <w:rFonts w:ascii="Arial" w:eastAsia="Calibri" w:hAnsi="Arial" w:cs="Arial"/>
          <w:sz w:val="24"/>
          <w:szCs w:val="24"/>
          <w:lang w:eastAsia="en-US"/>
        </w:rPr>
        <w:t xml:space="preserve"> us</w:t>
      </w:r>
      <w:r w:rsidR="004B1CEA">
        <w:rPr>
          <w:rFonts w:ascii="Arial" w:eastAsia="Calibri" w:hAnsi="Arial" w:cs="Arial"/>
          <w:sz w:val="24"/>
          <w:szCs w:val="24"/>
          <w:lang w:eastAsia="en-US"/>
        </w:rPr>
        <w:t>.</w:t>
      </w:r>
    </w:p>
    <w:p w14:paraId="71C160A3" w14:textId="77777777" w:rsidR="004E6059" w:rsidRPr="004B1CEA" w:rsidRDefault="004E6059" w:rsidP="004F5AD7">
      <w:pPr>
        <w:widowControl w:val="0"/>
        <w:spacing w:after="0" w:line="240" w:lineRule="auto"/>
        <w:rPr>
          <w:rFonts w:ascii="Arial" w:eastAsia="Calibri" w:hAnsi="Arial" w:cs="Arial"/>
          <w:b/>
          <w:sz w:val="24"/>
          <w:szCs w:val="24"/>
          <w:lang w:eastAsia="en-US"/>
        </w:rPr>
      </w:pPr>
    </w:p>
    <w:p w14:paraId="22A54ADF" w14:textId="10ED2C0E" w:rsidR="0039122B" w:rsidRPr="004B1CEA" w:rsidRDefault="000C42E6" w:rsidP="004F5AD7">
      <w:pPr>
        <w:widowControl w:val="0"/>
        <w:spacing w:after="0" w:line="240" w:lineRule="auto"/>
        <w:rPr>
          <w:rFonts w:ascii="Arial" w:eastAsia="Calibri" w:hAnsi="Arial" w:cs="Arial"/>
          <w:b/>
          <w:sz w:val="24"/>
          <w:szCs w:val="24"/>
          <w:lang w:eastAsia="en-US"/>
        </w:rPr>
      </w:pPr>
      <w:r w:rsidRPr="004B1CEA">
        <w:rPr>
          <w:rFonts w:ascii="Arial" w:eastAsia="Calibri" w:hAnsi="Arial" w:cs="Arial"/>
          <w:b/>
          <w:sz w:val="24"/>
          <w:szCs w:val="24"/>
          <w:lang w:eastAsia="en-US"/>
        </w:rPr>
        <w:t>Other people who may view my record</w:t>
      </w:r>
      <w:r w:rsidR="00B1022E" w:rsidRPr="004B1CEA">
        <w:rPr>
          <w:rFonts w:ascii="Arial" w:eastAsia="Calibri" w:hAnsi="Arial" w:cs="Arial"/>
          <w:b/>
          <w:sz w:val="24"/>
          <w:szCs w:val="24"/>
          <w:lang w:eastAsia="en-US"/>
        </w:rPr>
        <w:t xml:space="preserve"> </w:t>
      </w:r>
    </w:p>
    <w:p w14:paraId="3A361804" w14:textId="6A39F70C" w:rsidR="00383D35" w:rsidRPr="004B1CEA" w:rsidRDefault="00B1022E"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O</w:t>
      </w:r>
      <w:r w:rsidR="00AC31E9" w:rsidRPr="004B1CEA">
        <w:rPr>
          <w:rFonts w:ascii="Arial" w:eastAsia="Calibri" w:hAnsi="Arial" w:cs="Arial"/>
          <w:sz w:val="24"/>
          <w:szCs w:val="24"/>
          <w:lang w:eastAsia="en-US"/>
        </w:rPr>
        <w:t xml:space="preserve">ccasionally we may </w:t>
      </w:r>
      <w:r w:rsidR="005A6936" w:rsidRPr="004B1CEA">
        <w:rPr>
          <w:rFonts w:ascii="Arial" w:eastAsia="Calibri" w:hAnsi="Arial" w:cs="Arial"/>
          <w:sz w:val="24"/>
          <w:szCs w:val="24"/>
          <w:lang w:eastAsia="en-US"/>
        </w:rPr>
        <w:t>receive requests from insurance companies</w:t>
      </w:r>
      <w:r w:rsidR="002B0BFC" w:rsidRPr="004B1CEA">
        <w:rPr>
          <w:rFonts w:ascii="Arial" w:eastAsia="Calibri" w:hAnsi="Arial" w:cs="Arial"/>
          <w:sz w:val="24"/>
          <w:szCs w:val="24"/>
          <w:lang w:eastAsia="en-US"/>
        </w:rPr>
        <w:t>.</w:t>
      </w:r>
      <w:r w:rsidR="00377B40" w:rsidRPr="004B1CEA">
        <w:rPr>
          <w:rFonts w:ascii="Arial" w:eastAsia="Calibri" w:hAnsi="Arial" w:cs="Arial"/>
          <w:sz w:val="24"/>
          <w:szCs w:val="24"/>
          <w:lang w:eastAsia="en-US"/>
        </w:rPr>
        <w:t xml:space="preserve"> </w:t>
      </w:r>
      <w:r w:rsidR="00963252">
        <w:rPr>
          <w:rFonts w:ascii="Arial" w:eastAsia="Calibri" w:hAnsi="Arial" w:cs="Arial"/>
          <w:sz w:val="24"/>
          <w:szCs w:val="24"/>
          <w:lang w:eastAsia="en-US"/>
        </w:rPr>
        <w:t xml:space="preserve"> </w:t>
      </w:r>
      <w:r w:rsidR="00377B40" w:rsidRPr="004B1CEA">
        <w:rPr>
          <w:rFonts w:ascii="Arial" w:eastAsia="Calibri" w:hAnsi="Arial" w:cs="Arial"/>
          <w:sz w:val="24"/>
          <w:szCs w:val="24"/>
          <w:lang w:eastAsia="en-US"/>
        </w:rPr>
        <w:t>Once the insurance company has provided a copy of your consent,</w:t>
      </w:r>
      <w:r w:rsidR="002B0BFC" w:rsidRPr="004B1CEA">
        <w:rPr>
          <w:rFonts w:ascii="Arial" w:eastAsia="Calibri" w:hAnsi="Arial" w:cs="Arial"/>
          <w:sz w:val="24"/>
          <w:szCs w:val="24"/>
          <w:lang w:eastAsia="en-US"/>
        </w:rPr>
        <w:t xml:space="preserve"> </w:t>
      </w:r>
      <w:r w:rsidR="00377B40" w:rsidRPr="004B1CEA">
        <w:rPr>
          <w:rFonts w:ascii="Arial" w:eastAsia="Calibri" w:hAnsi="Arial" w:cs="Arial"/>
          <w:sz w:val="24"/>
          <w:szCs w:val="24"/>
          <w:lang w:eastAsia="en-US"/>
        </w:rPr>
        <w:t>w</w:t>
      </w:r>
      <w:r w:rsidR="005A6936" w:rsidRPr="004B1CEA">
        <w:rPr>
          <w:rFonts w:ascii="Arial" w:eastAsia="Calibri" w:hAnsi="Arial" w:cs="Arial"/>
          <w:sz w:val="24"/>
          <w:szCs w:val="24"/>
          <w:lang w:eastAsia="en-US"/>
        </w:rPr>
        <w:t xml:space="preserve">e will </w:t>
      </w:r>
      <w:r w:rsidRPr="004B1CEA">
        <w:rPr>
          <w:rFonts w:ascii="Arial" w:eastAsia="Calibri" w:hAnsi="Arial" w:cs="Arial"/>
          <w:sz w:val="24"/>
          <w:szCs w:val="24"/>
          <w:lang w:eastAsia="en-US"/>
        </w:rPr>
        <w:t>issu</w:t>
      </w:r>
      <w:r w:rsidR="007540F4" w:rsidRPr="004B1CEA">
        <w:rPr>
          <w:rFonts w:ascii="Arial" w:eastAsia="Calibri" w:hAnsi="Arial" w:cs="Arial"/>
          <w:sz w:val="24"/>
          <w:szCs w:val="24"/>
          <w:lang w:eastAsia="en-US"/>
        </w:rPr>
        <w:t>e</w:t>
      </w:r>
      <w:r w:rsidRPr="004B1CEA">
        <w:rPr>
          <w:rFonts w:ascii="Arial" w:eastAsia="Calibri" w:hAnsi="Arial" w:cs="Arial"/>
          <w:sz w:val="24"/>
          <w:szCs w:val="24"/>
          <w:lang w:eastAsia="en-US"/>
        </w:rPr>
        <w:t xml:space="preserve"> a medical report</w:t>
      </w:r>
      <w:r w:rsidR="007540F4" w:rsidRPr="004B1CEA">
        <w:rPr>
          <w:rFonts w:ascii="Arial" w:eastAsia="Calibri" w:hAnsi="Arial" w:cs="Arial"/>
          <w:sz w:val="24"/>
          <w:szCs w:val="24"/>
          <w:lang w:eastAsia="en-US"/>
        </w:rPr>
        <w:t xml:space="preserve"> rather than releasing your medical records. </w:t>
      </w:r>
    </w:p>
    <w:p w14:paraId="48442479" w14:textId="77777777" w:rsidR="00383D35" w:rsidRPr="004B1CEA" w:rsidRDefault="00383D35" w:rsidP="004F5AD7">
      <w:pPr>
        <w:widowControl w:val="0"/>
        <w:spacing w:after="0" w:line="240" w:lineRule="auto"/>
        <w:rPr>
          <w:rFonts w:ascii="Arial" w:eastAsia="Calibri" w:hAnsi="Arial" w:cs="Arial"/>
          <w:sz w:val="24"/>
          <w:szCs w:val="24"/>
          <w:lang w:eastAsia="en-US"/>
        </w:rPr>
      </w:pPr>
    </w:p>
    <w:p w14:paraId="080529C4" w14:textId="166C4923" w:rsidR="00476EC5" w:rsidRDefault="00026CBD" w:rsidP="004F5AD7">
      <w:pPr>
        <w:widowControl w:val="0"/>
        <w:spacing w:after="0" w:line="240" w:lineRule="auto"/>
        <w:rPr>
          <w:rFonts w:ascii="Arial" w:eastAsia="Calibri" w:hAnsi="Arial" w:cs="Arial"/>
          <w:sz w:val="24"/>
          <w:szCs w:val="24"/>
          <w:lang w:eastAsia="en-US"/>
        </w:rPr>
      </w:pPr>
      <w:r w:rsidRPr="004B1CEA">
        <w:rPr>
          <w:rFonts w:ascii="Arial" w:eastAsia="Calibri" w:hAnsi="Arial" w:cs="Arial"/>
          <w:sz w:val="24"/>
          <w:szCs w:val="24"/>
          <w:lang w:eastAsia="en-US"/>
        </w:rPr>
        <w:t>We</w:t>
      </w:r>
      <w:r w:rsidR="00AC31E9" w:rsidRPr="004B1CEA">
        <w:rPr>
          <w:rFonts w:ascii="Arial" w:eastAsia="Calibri" w:hAnsi="Arial" w:cs="Arial"/>
          <w:sz w:val="24"/>
          <w:szCs w:val="24"/>
          <w:lang w:eastAsia="en-US"/>
        </w:rPr>
        <w:t xml:space="preserve"> may also need to provide limited information to local authorities about some infectious diseases or if you have had food poisoning</w:t>
      </w:r>
      <w:r w:rsidR="002B0BFC"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 xml:space="preserve"> </w:t>
      </w:r>
      <w:r w:rsidR="00476EC5" w:rsidRPr="004B1CEA">
        <w:rPr>
          <w:rFonts w:ascii="Arial" w:eastAsia="Calibri" w:hAnsi="Arial" w:cs="Arial"/>
          <w:sz w:val="24"/>
          <w:szCs w:val="24"/>
          <w:lang w:eastAsia="en-US"/>
        </w:rPr>
        <w:t>Very</w:t>
      </w:r>
      <w:r w:rsidR="00476EC5" w:rsidRPr="004B1CEA">
        <w:rPr>
          <w:rFonts w:ascii="Arial" w:eastAsia="Calibri" w:hAnsi="Arial" w:cs="Arial"/>
          <w:spacing w:val="38"/>
          <w:sz w:val="24"/>
          <w:szCs w:val="24"/>
          <w:lang w:eastAsia="en-US"/>
        </w:rPr>
        <w:t xml:space="preserve"> </w:t>
      </w:r>
      <w:r w:rsidR="00476EC5" w:rsidRPr="004B1CEA">
        <w:rPr>
          <w:rFonts w:ascii="Arial" w:eastAsia="Calibri" w:hAnsi="Arial" w:cs="Arial"/>
          <w:sz w:val="24"/>
          <w:szCs w:val="24"/>
          <w:lang w:eastAsia="en-US"/>
        </w:rPr>
        <w:t>rarely,</w:t>
      </w:r>
      <w:r w:rsidR="00476EC5" w:rsidRPr="004B1CEA">
        <w:rPr>
          <w:rFonts w:ascii="Arial" w:eastAsia="Calibri" w:hAnsi="Arial" w:cs="Arial"/>
          <w:spacing w:val="37"/>
          <w:sz w:val="24"/>
          <w:szCs w:val="24"/>
          <w:lang w:eastAsia="en-US"/>
        </w:rPr>
        <w:t xml:space="preserve"> </w:t>
      </w:r>
      <w:r w:rsidR="009777F2" w:rsidRPr="004B1CEA">
        <w:rPr>
          <w:rFonts w:ascii="Arial" w:eastAsia="Calibri" w:hAnsi="Arial" w:cs="Arial"/>
          <w:sz w:val="24"/>
          <w:szCs w:val="24"/>
          <w:lang w:eastAsia="en-US"/>
        </w:rPr>
        <w:t>d</w:t>
      </w:r>
      <w:r w:rsidR="00476EC5" w:rsidRPr="004B1CEA">
        <w:rPr>
          <w:rFonts w:ascii="Arial" w:eastAsia="Calibri" w:hAnsi="Arial" w:cs="Arial"/>
          <w:sz w:val="24"/>
          <w:szCs w:val="24"/>
          <w:lang w:eastAsia="en-US"/>
        </w:rPr>
        <w:t>octors</w:t>
      </w:r>
      <w:r w:rsidR="00476EC5" w:rsidRPr="004B1CEA">
        <w:rPr>
          <w:rFonts w:ascii="Arial" w:eastAsia="Calibri" w:hAnsi="Arial" w:cs="Arial"/>
          <w:spacing w:val="37"/>
          <w:sz w:val="24"/>
          <w:szCs w:val="24"/>
          <w:lang w:eastAsia="en-US"/>
        </w:rPr>
        <w:t xml:space="preserve"> </w:t>
      </w:r>
      <w:r w:rsidR="00476EC5" w:rsidRPr="004B1CEA">
        <w:rPr>
          <w:rFonts w:ascii="Arial" w:eastAsia="Calibri" w:hAnsi="Arial" w:cs="Arial"/>
          <w:sz w:val="24"/>
          <w:szCs w:val="24"/>
          <w:lang w:eastAsia="en-US"/>
        </w:rPr>
        <w:t>may</w:t>
      </w:r>
      <w:r w:rsidR="004B1CEA">
        <w:rPr>
          <w:rFonts w:ascii="Arial" w:eastAsia="Calibri" w:hAnsi="Arial" w:cs="Arial"/>
          <w:sz w:val="24"/>
          <w:szCs w:val="24"/>
          <w:lang w:eastAsia="en-US"/>
        </w:rPr>
        <w:t xml:space="preserve"> also</w:t>
      </w:r>
      <w:r w:rsidR="00476EC5" w:rsidRPr="004B1CEA">
        <w:rPr>
          <w:rFonts w:ascii="Arial" w:eastAsia="Calibri" w:hAnsi="Arial" w:cs="Arial"/>
          <w:spacing w:val="40"/>
          <w:sz w:val="24"/>
          <w:szCs w:val="24"/>
          <w:lang w:eastAsia="en-US"/>
        </w:rPr>
        <w:t xml:space="preserve"> </w:t>
      </w:r>
      <w:r w:rsidR="00476EC5" w:rsidRPr="004B1CEA">
        <w:rPr>
          <w:rFonts w:ascii="Arial" w:eastAsia="Calibri" w:hAnsi="Arial" w:cs="Arial"/>
          <w:sz w:val="24"/>
          <w:szCs w:val="24"/>
          <w:lang w:eastAsia="en-US"/>
        </w:rPr>
        <w:t>be</w:t>
      </w:r>
      <w:r w:rsidR="00476EC5" w:rsidRPr="004B1CEA">
        <w:rPr>
          <w:rFonts w:ascii="Arial" w:eastAsia="Calibri" w:hAnsi="Arial" w:cs="Arial"/>
          <w:spacing w:val="40"/>
          <w:sz w:val="24"/>
          <w:szCs w:val="24"/>
          <w:lang w:eastAsia="en-US"/>
        </w:rPr>
        <w:t xml:space="preserve"> </w:t>
      </w:r>
      <w:r w:rsidR="00476EC5" w:rsidRPr="004B1CEA">
        <w:rPr>
          <w:rFonts w:ascii="Arial" w:eastAsia="Calibri" w:hAnsi="Arial" w:cs="Arial"/>
          <w:sz w:val="24"/>
          <w:szCs w:val="24"/>
          <w:lang w:eastAsia="en-US"/>
        </w:rPr>
        <w:t>required</w:t>
      </w:r>
      <w:r w:rsidR="00476EC5" w:rsidRPr="004B1CEA">
        <w:rPr>
          <w:rFonts w:ascii="Arial" w:eastAsia="Calibri" w:hAnsi="Arial" w:cs="Arial"/>
          <w:spacing w:val="39"/>
          <w:sz w:val="24"/>
          <w:szCs w:val="24"/>
          <w:lang w:eastAsia="en-US"/>
        </w:rPr>
        <w:t xml:space="preserve"> </w:t>
      </w:r>
      <w:r w:rsidR="00476EC5" w:rsidRPr="004B1CEA">
        <w:rPr>
          <w:rFonts w:ascii="Arial" w:eastAsia="Calibri" w:hAnsi="Arial" w:cs="Arial"/>
          <w:sz w:val="24"/>
          <w:szCs w:val="24"/>
          <w:lang w:eastAsia="en-US"/>
        </w:rPr>
        <w:t>to</w:t>
      </w:r>
      <w:r w:rsidR="00476EC5" w:rsidRPr="004B1CEA">
        <w:rPr>
          <w:rFonts w:ascii="Arial" w:eastAsia="Calibri" w:hAnsi="Arial" w:cs="Arial"/>
          <w:spacing w:val="38"/>
          <w:sz w:val="24"/>
          <w:szCs w:val="24"/>
          <w:lang w:eastAsia="en-US"/>
        </w:rPr>
        <w:t xml:space="preserve"> </w:t>
      </w:r>
      <w:r w:rsidR="00476EC5" w:rsidRPr="004B1CEA">
        <w:rPr>
          <w:rFonts w:ascii="Arial" w:eastAsia="Calibri" w:hAnsi="Arial" w:cs="Arial"/>
          <w:sz w:val="24"/>
          <w:szCs w:val="24"/>
          <w:lang w:eastAsia="en-US"/>
        </w:rPr>
        <w:t>disclose</w:t>
      </w:r>
      <w:r w:rsidR="00476EC5" w:rsidRPr="004B1CEA">
        <w:rPr>
          <w:rFonts w:ascii="Arial" w:eastAsia="Calibri" w:hAnsi="Arial" w:cs="Arial"/>
          <w:spacing w:val="40"/>
          <w:sz w:val="24"/>
          <w:szCs w:val="24"/>
          <w:lang w:eastAsia="en-US"/>
        </w:rPr>
        <w:t xml:space="preserve"> </w:t>
      </w:r>
      <w:r w:rsidR="00476EC5" w:rsidRPr="004B1CEA">
        <w:rPr>
          <w:rFonts w:ascii="Arial" w:eastAsia="Calibri" w:hAnsi="Arial" w:cs="Arial"/>
          <w:sz w:val="24"/>
          <w:szCs w:val="24"/>
          <w:lang w:eastAsia="en-US"/>
        </w:rPr>
        <w:t>information</w:t>
      </w:r>
      <w:r w:rsidR="00476EC5" w:rsidRPr="004B1CEA">
        <w:rPr>
          <w:rFonts w:ascii="Arial" w:eastAsia="Calibri" w:hAnsi="Arial" w:cs="Arial"/>
          <w:spacing w:val="15"/>
          <w:sz w:val="24"/>
          <w:szCs w:val="24"/>
          <w:lang w:eastAsia="en-US"/>
        </w:rPr>
        <w:t xml:space="preserve"> </w:t>
      </w:r>
      <w:proofErr w:type="gramStart"/>
      <w:r w:rsidR="00476EC5" w:rsidRPr="004B1CEA">
        <w:rPr>
          <w:rFonts w:ascii="Arial" w:eastAsia="Calibri" w:hAnsi="Arial" w:cs="Arial"/>
          <w:sz w:val="24"/>
          <w:szCs w:val="24"/>
          <w:lang w:eastAsia="en-US"/>
        </w:rPr>
        <w:t>in</w:t>
      </w:r>
      <w:r w:rsidR="00476EC5" w:rsidRPr="004B1CEA">
        <w:rPr>
          <w:rFonts w:ascii="Arial" w:eastAsia="Calibri" w:hAnsi="Arial" w:cs="Arial"/>
          <w:spacing w:val="15"/>
          <w:sz w:val="24"/>
          <w:szCs w:val="24"/>
          <w:lang w:eastAsia="en-US"/>
        </w:rPr>
        <w:t xml:space="preserve"> </w:t>
      </w:r>
      <w:r w:rsidR="00476EC5" w:rsidRPr="004B1CEA">
        <w:rPr>
          <w:rFonts w:ascii="Arial" w:eastAsia="Calibri" w:hAnsi="Arial" w:cs="Arial"/>
          <w:sz w:val="24"/>
          <w:szCs w:val="24"/>
          <w:lang w:eastAsia="en-US"/>
        </w:rPr>
        <w:t>order</w:t>
      </w:r>
      <w:r w:rsidR="00476EC5" w:rsidRPr="004B1CEA">
        <w:rPr>
          <w:rFonts w:ascii="Arial" w:eastAsia="Calibri" w:hAnsi="Arial" w:cs="Arial"/>
          <w:spacing w:val="16"/>
          <w:sz w:val="24"/>
          <w:szCs w:val="24"/>
          <w:lang w:eastAsia="en-US"/>
        </w:rPr>
        <w:t xml:space="preserve"> </w:t>
      </w:r>
      <w:r w:rsidR="00476EC5" w:rsidRPr="004B1CEA">
        <w:rPr>
          <w:rFonts w:ascii="Arial" w:eastAsia="Calibri" w:hAnsi="Arial" w:cs="Arial"/>
          <w:sz w:val="24"/>
          <w:szCs w:val="24"/>
          <w:lang w:eastAsia="en-US"/>
        </w:rPr>
        <w:t>to</w:t>
      </w:r>
      <w:proofErr w:type="gramEnd"/>
      <w:r w:rsidR="00476EC5" w:rsidRPr="004B1CEA">
        <w:rPr>
          <w:rFonts w:ascii="Arial" w:eastAsia="Calibri" w:hAnsi="Arial" w:cs="Arial"/>
          <w:spacing w:val="17"/>
          <w:sz w:val="24"/>
          <w:szCs w:val="24"/>
          <w:lang w:eastAsia="en-US"/>
        </w:rPr>
        <w:t xml:space="preserve"> </w:t>
      </w:r>
      <w:r w:rsidR="00476EC5" w:rsidRPr="004B1CEA">
        <w:rPr>
          <w:rFonts w:ascii="Arial" w:eastAsia="Calibri" w:hAnsi="Arial" w:cs="Arial"/>
          <w:sz w:val="24"/>
          <w:szCs w:val="24"/>
          <w:lang w:eastAsia="en-US"/>
        </w:rPr>
        <w:t>detect</w:t>
      </w:r>
      <w:r w:rsidR="00476EC5" w:rsidRPr="004B1CEA">
        <w:rPr>
          <w:rFonts w:ascii="Arial" w:eastAsia="Calibri" w:hAnsi="Arial" w:cs="Arial"/>
          <w:spacing w:val="14"/>
          <w:sz w:val="24"/>
          <w:szCs w:val="24"/>
          <w:lang w:eastAsia="en-US"/>
        </w:rPr>
        <w:t xml:space="preserve"> </w:t>
      </w:r>
      <w:r w:rsidR="00476EC5" w:rsidRPr="004B1CEA">
        <w:rPr>
          <w:rFonts w:ascii="Arial" w:eastAsia="Calibri" w:hAnsi="Arial" w:cs="Arial"/>
          <w:sz w:val="24"/>
          <w:szCs w:val="24"/>
          <w:lang w:eastAsia="en-US"/>
        </w:rPr>
        <w:t>a</w:t>
      </w:r>
      <w:r w:rsidR="00476EC5" w:rsidRPr="004B1CEA">
        <w:rPr>
          <w:rFonts w:ascii="Arial" w:eastAsia="Calibri" w:hAnsi="Arial" w:cs="Arial"/>
          <w:spacing w:val="16"/>
          <w:sz w:val="24"/>
          <w:szCs w:val="24"/>
          <w:lang w:eastAsia="en-US"/>
        </w:rPr>
        <w:t xml:space="preserve"> </w:t>
      </w:r>
      <w:r w:rsidR="00476EC5" w:rsidRPr="004B1CEA">
        <w:rPr>
          <w:rFonts w:ascii="Arial" w:eastAsia="Calibri" w:hAnsi="Arial" w:cs="Arial"/>
          <w:sz w:val="24"/>
          <w:szCs w:val="24"/>
          <w:lang w:eastAsia="en-US"/>
        </w:rPr>
        <w:t>serious</w:t>
      </w:r>
      <w:r w:rsidR="00476EC5" w:rsidRPr="004B1CEA">
        <w:rPr>
          <w:rFonts w:ascii="Arial" w:eastAsia="Calibri" w:hAnsi="Arial" w:cs="Arial"/>
          <w:spacing w:val="13"/>
          <w:sz w:val="24"/>
          <w:szCs w:val="24"/>
          <w:lang w:eastAsia="en-US"/>
        </w:rPr>
        <w:t xml:space="preserve"> </w:t>
      </w:r>
      <w:r w:rsidR="00476EC5" w:rsidRPr="004B1CEA">
        <w:rPr>
          <w:rFonts w:ascii="Arial" w:eastAsia="Calibri" w:hAnsi="Arial" w:cs="Arial"/>
          <w:sz w:val="24"/>
          <w:szCs w:val="24"/>
          <w:lang w:eastAsia="en-US"/>
        </w:rPr>
        <w:t>crime</w:t>
      </w:r>
      <w:r w:rsidR="002B0BFC" w:rsidRPr="004B1CEA">
        <w:rPr>
          <w:rFonts w:ascii="Arial" w:eastAsia="Calibri" w:hAnsi="Arial" w:cs="Arial"/>
          <w:sz w:val="24"/>
          <w:szCs w:val="24"/>
          <w:lang w:eastAsia="en-US"/>
        </w:rPr>
        <w:t xml:space="preserve">. </w:t>
      </w:r>
      <w:r w:rsidRPr="004B1CEA">
        <w:rPr>
          <w:rFonts w:ascii="Arial" w:eastAsia="Calibri" w:hAnsi="Arial" w:cs="Arial"/>
          <w:sz w:val="24"/>
          <w:szCs w:val="24"/>
          <w:lang w:eastAsia="en-US"/>
        </w:rPr>
        <w:t xml:space="preserve"> </w:t>
      </w:r>
      <w:r w:rsidR="00476EC5" w:rsidRPr="004B1CEA">
        <w:rPr>
          <w:rFonts w:ascii="Arial" w:eastAsia="Calibri" w:hAnsi="Arial" w:cs="Arial"/>
          <w:sz w:val="24"/>
          <w:szCs w:val="24"/>
          <w:lang w:eastAsia="en-US"/>
        </w:rPr>
        <w:t>Likewise,</w:t>
      </w:r>
      <w:r w:rsidR="00476EC5" w:rsidRPr="004B1CEA">
        <w:rPr>
          <w:rFonts w:ascii="Arial" w:eastAsia="Calibri" w:hAnsi="Arial" w:cs="Arial"/>
          <w:spacing w:val="14"/>
          <w:sz w:val="24"/>
          <w:szCs w:val="24"/>
          <w:lang w:eastAsia="en-US"/>
        </w:rPr>
        <w:t xml:space="preserve"> </w:t>
      </w:r>
      <w:r w:rsidR="00476EC5" w:rsidRPr="004B1CEA">
        <w:rPr>
          <w:rFonts w:ascii="Arial" w:eastAsia="Calibri" w:hAnsi="Arial" w:cs="Arial"/>
          <w:sz w:val="24"/>
          <w:szCs w:val="24"/>
          <w:lang w:eastAsia="en-US"/>
        </w:rPr>
        <w:t>a</w:t>
      </w:r>
      <w:r w:rsidR="00476EC5" w:rsidRPr="004B1CEA">
        <w:rPr>
          <w:rFonts w:ascii="Arial" w:eastAsia="Calibri" w:hAnsi="Arial" w:cs="Arial"/>
          <w:spacing w:val="16"/>
          <w:sz w:val="24"/>
          <w:szCs w:val="24"/>
          <w:lang w:eastAsia="en-US"/>
        </w:rPr>
        <w:t xml:space="preserve"> </w:t>
      </w:r>
      <w:r w:rsidR="00377B40" w:rsidRPr="004B1CEA">
        <w:rPr>
          <w:rFonts w:ascii="Arial" w:eastAsia="Calibri" w:hAnsi="Arial" w:cs="Arial"/>
          <w:sz w:val="24"/>
          <w:szCs w:val="24"/>
          <w:lang w:eastAsia="en-US"/>
        </w:rPr>
        <w:t>C</w:t>
      </w:r>
      <w:r w:rsidR="00476EC5" w:rsidRPr="004B1CEA">
        <w:rPr>
          <w:rFonts w:ascii="Arial" w:eastAsia="Calibri" w:hAnsi="Arial" w:cs="Arial"/>
          <w:sz w:val="24"/>
          <w:szCs w:val="24"/>
          <w:lang w:eastAsia="en-US"/>
        </w:rPr>
        <w:t>ourt</w:t>
      </w:r>
      <w:r w:rsidR="00476EC5" w:rsidRPr="004B1CEA">
        <w:rPr>
          <w:rFonts w:ascii="Arial" w:eastAsia="Calibri" w:hAnsi="Arial" w:cs="Arial"/>
          <w:spacing w:val="13"/>
          <w:sz w:val="24"/>
          <w:szCs w:val="24"/>
          <w:lang w:eastAsia="en-US"/>
        </w:rPr>
        <w:t xml:space="preserve"> </w:t>
      </w:r>
      <w:r w:rsidR="00377B40" w:rsidRPr="004B1CEA">
        <w:rPr>
          <w:rFonts w:ascii="Arial" w:eastAsia="Calibri" w:hAnsi="Arial" w:cs="Arial"/>
          <w:sz w:val="24"/>
          <w:szCs w:val="24"/>
          <w:lang w:eastAsia="en-US"/>
        </w:rPr>
        <w:t>O</w:t>
      </w:r>
      <w:r w:rsidR="00476EC5" w:rsidRPr="004B1CEA">
        <w:rPr>
          <w:rFonts w:ascii="Arial" w:eastAsia="Calibri" w:hAnsi="Arial" w:cs="Arial"/>
          <w:sz w:val="24"/>
          <w:szCs w:val="24"/>
          <w:lang w:eastAsia="en-US"/>
        </w:rPr>
        <w:t>rder</w:t>
      </w:r>
      <w:r w:rsidR="00476EC5" w:rsidRPr="004B1CEA">
        <w:rPr>
          <w:rFonts w:ascii="Arial" w:eastAsia="Calibri" w:hAnsi="Arial" w:cs="Arial"/>
          <w:spacing w:val="14"/>
          <w:sz w:val="24"/>
          <w:szCs w:val="24"/>
          <w:lang w:eastAsia="en-US"/>
        </w:rPr>
        <w:t xml:space="preserve"> </w:t>
      </w:r>
      <w:r w:rsidR="00476EC5" w:rsidRPr="004B1CEA">
        <w:rPr>
          <w:rFonts w:ascii="Arial" w:eastAsia="Calibri" w:hAnsi="Arial" w:cs="Arial"/>
          <w:sz w:val="24"/>
          <w:szCs w:val="24"/>
          <w:lang w:eastAsia="en-US"/>
        </w:rPr>
        <w:t>can</w:t>
      </w:r>
      <w:r w:rsidR="00476EC5" w:rsidRPr="004B1CEA">
        <w:rPr>
          <w:rFonts w:ascii="Arial" w:eastAsia="Calibri" w:hAnsi="Arial" w:cs="Arial"/>
          <w:spacing w:val="15"/>
          <w:sz w:val="24"/>
          <w:szCs w:val="24"/>
          <w:lang w:eastAsia="en-US"/>
        </w:rPr>
        <w:t xml:space="preserve"> </w:t>
      </w:r>
      <w:r w:rsidR="009777F2" w:rsidRPr="004B1CEA">
        <w:rPr>
          <w:rFonts w:ascii="Arial" w:eastAsia="Calibri" w:hAnsi="Arial" w:cs="Arial"/>
          <w:sz w:val="24"/>
          <w:szCs w:val="24"/>
          <w:lang w:eastAsia="en-US"/>
        </w:rPr>
        <w:t>require d</w:t>
      </w:r>
      <w:r w:rsidR="00476EC5" w:rsidRPr="004B1CEA">
        <w:rPr>
          <w:rFonts w:ascii="Arial" w:eastAsia="Calibri" w:hAnsi="Arial" w:cs="Arial"/>
          <w:sz w:val="24"/>
          <w:szCs w:val="24"/>
          <w:lang w:eastAsia="en-US"/>
        </w:rPr>
        <w:t>octors to disclose certain information during a court</w:t>
      </w:r>
      <w:r w:rsidR="00476EC5" w:rsidRPr="004B1CEA">
        <w:rPr>
          <w:rFonts w:ascii="Arial" w:eastAsia="Calibri" w:hAnsi="Arial" w:cs="Arial"/>
          <w:spacing w:val="-15"/>
          <w:sz w:val="24"/>
          <w:szCs w:val="24"/>
          <w:lang w:eastAsia="en-US"/>
        </w:rPr>
        <w:t xml:space="preserve"> </w:t>
      </w:r>
      <w:r w:rsidR="00476EC5" w:rsidRPr="004B1CEA">
        <w:rPr>
          <w:rFonts w:ascii="Arial" w:eastAsia="Calibri" w:hAnsi="Arial" w:cs="Arial"/>
          <w:sz w:val="24"/>
          <w:szCs w:val="24"/>
          <w:lang w:eastAsia="en-US"/>
        </w:rPr>
        <w:t>case.</w:t>
      </w:r>
    </w:p>
    <w:p w14:paraId="533E7E62" w14:textId="1F83580F" w:rsidR="00BE42E4" w:rsidRDefault="00BE42E4" w:rsidP="004F5AD7">
      <w:pPr>
        <w:widowControl w:val="0"/>
        <w:spacing w:after="0" w:line="240" w:lineRule="auto"/>
        <w:rPr>
          <w:rFonts w:ascii="Arial" w:eastAsia="Calibri" w:hAnsi="Arial" w:cs="Arial"/>
          <w:sz w:val="24"/>
          <w:szCs w:val="24"/>
          <w:lang w:eastAsia="en-US"/>
        </w:rPr>
      </w:pPr>
    </w:p>
    <w:p w14:paraId="7C15DEA1" w14:textId="77777777" w:rsidR="00BE42E4" w:rsidRPr="007E21FA" w:rsidRDefault="00BE42E4" w:rsidP="004F5AD7">
      <w:pPr>
        <w:pStyle w:val="Para"/>
        <w:spacing w:after="0" w:line="240" w:lineRule="auto"/>
        <w:rPr>
          <w:rFonts w:ascii="Arial" w:hAnsi="Arial" w:cs="Arial"/>
          <w:b/>
          <w:bCs/>
          <w:sz w:val="24"/>
          <w:szCs w:val="24"/>
        </w:rPr>
      </w:pPr>
      <w:r w:rsidRPr="007E21FA">
        <w:rPr>
          <w:rFonts w:ascii="Arial" w:hAnsi="Arial" w:cs="Arial"/>
          <w:b/>
          <w:bCs/>
          <w:sz w:val="24"/>
          <w:szCs w:val="24"/>
        </w:rPr>
        <w:t>GP Connect</w:t>
      </w:r>
    </w:p>
    <w:p w14:paraId="6E0ABCF3" w14:textId="77777777" w:rsidR="00BE42E4" w:rsidRPr="007E21FA" w:rsidRDefault="00BE42E4" w:rsidP="004F5AD7">
      <w:pPr>
        <w:pStyle w:val="Para"/>
        <w:spacing w:after="0" w:line="240" w:lineRule="auto"/>
        <w:rPr>
          <w:rFonts w:ascii="Arial" w:hAnsi="Arial" w:cs="Arial"/>
          <w:sz w:val="24"/>
          <w:szCs w:val="24"/>
        </w:rPr>
      </w:pPr>
      <w:r w:rsidRPr="007E21FA">
        <w:rPr>
          <w:rFonts w:ascii="Arial" w:hAnsi="Arial" w:cs="Arial"/>
          <w:sz w:val="24"/>
          <w:szCs w:val="24"/>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0EEC0959" w14:textId="77777777" w:rsidR="0022627F" w:rsidRDefault="0022627F" w:rsidP="004F5AD7">
      <w:pPr>
        <w:pStyle w:val="Para"/>
        <w:spacing w:after="0" w:line="240" w:lineRule="auto"/>
        <w:rPr>
          <w:rFonts w:ascii="Arial" w:hAnsi="Arial" w:cs="Arial"/>
          <w:sz w:val="24"/>
          <w:szCs w:val="24"/>
        </w:rPr>
      </w:pPr>
    </w:p>
    <w:p w14:paraId="2CFF96DD" w14:textId="06122F59" w:rsidR="00BE42E4" w:rsidRPr="001D7891" w:rsidRDefault="00BE42E4" w:rsidP="004F5AD7">
      <w:pPr>
        <w:pStyle w:val="Para"/>
        <w:spacing w:after="0" w:line="240" w:lineRule="auto"/>
        <w:rPr>
          <w:rFonts w:ascii="Arial" w:hAnsi="Arial" w:cs="Arial"/>
          <w:sz w:val="24"/>
          <w:szCs w:val="24"/>
        </w:rPr>
      </w:pPr>
      <w:r w:rsidRPr="007E21FA">
        <w:rPr>
          <w:rFonts w:ascii="Arial" w:hAnsi="Arial" w:cs="Arial"/>
          <w:sz w:val="24"/>
          <w:szCs w:val="24"/>
        </w:rPr>
        <w:t xml:space="preserve">Authorised Clinicians such as GPs, NHS111 Clinicians, Care Home Nurses (if you are in a Care Home), Secondary Care Trusts, Social Care Clinicians </w:t>
      </w:r>
      <w:proofErr w:type="gramStart"/>
      <w:r w:rsidRPr="007E21FA">
        <w:rPr>
          <w:rFonts w:ascii="Arial" w:hAnsi="Arial" w:cs="Arial"/>
          <w:sz w:val="24"/>
          <w:szCs w:val="24"/>
        </w:rPr>
        <w:t>are able to</w:t>
      </w:r>
      <w:proofErr w:type="gramEnd"/>
      <w:r w:rsidRPr="007E21FA">
        <w:rPr>
          <w:rFonts w:ascii="Arial" w:hAnsi="Arial" w:cs="Arial"/>
          <w:sz w:val="24"/>
          <w:szCs w:val="24"/>
        </w:rPr>
        <w:t xml:space="preserve"> access the GP </w:t>
      </w:r>
      <w:r w:rsidRPr="001D7891">
        <w:rPr>
          <w:rFonts w:ascii="Arial" w:hAnsi="Arial" w:cs="Arial"/>
          <w:sz w:val="24"/>
          <w:szCs w:val="24"/>
        </w:rPr>
        <w:t xml:space="preserve">records of the patients they are treating via a secure NHS </w:t>
      </w:r>
      <w:r w:rsidR="002860BF" w:rsidRPr="001D7891">
        <w:rPr>
          <w:rFonts w:ascii="Arial" w:hAnsi="Arial" w:cs="Arial"/>
          <w:sz w:val="24"/>
          <w:szCs w:val="24"/>
        </w:rPr>
        <w:t>England</w:t>
      </w:r>
      <w:r w:rsidRPr="001D7891">
        <w:rPr>
          <w:rFonts w:ascii="Arial" w:hAnsi="Arial" w:cs="Arial"/>
          <w:sz w:val="24"/>
          <w:szCs w:val="24"/>
        </w:rPr>
        <w:t xml:space="preserve"> service called GP </w:t>
      </w:r>
      <w:r w:rsidR="002860BF" w:rsidRPr="001D7891">
        <w:rPr>
          <w:rFonts w:ascii="Arial" w:hAnsi="Arial" w:cs="Arial"/>
          <w:sz w:val="24"/>
          <w:szCs w:val="24"/>
        </w:rPr>
        <w:t>C</w:t>
      </w:r>
      <w:r w:rsidRPr="001D7891">
        <w:rPr>
          <w:rFonts w:ascii="Arial" w:hAnsi="Arial" w:cs="Arial"/>
          <w:sz w:val="24"/>
          <w:szCs w:val="24"/>
        </w:rPr>
        <w:t>onnect.</w:t>
      </w:r>
    </w:p>
    <w:p w14:paraId="055625B0" w14:textId="77777777" w:rsidR="0022627F" w:rsidRPr="001D7891" w:rsidRDefault="0022627F" w:rsidP="004F5AD7">
      <w:pPr>
        <w:pStyle w:val="Para"/>
        <w:spacing w:after="0" w:line="240" w:lineRule="auto"/>
        <w:rPr>
          <w:rFonts w:ascii="Arial" w:hAnsi="Arial" w:cs="Arial"/>
          <w:sz w:val="24"/>
          <w:szCs w:val="24"/>
        </w:rPr>
      </w:pPr>
    </w:p>
    <w:p w14:paraId="644B5501" w14:textId="082A9799" w:rsidR="00BE42E4" w:rsidRPr="00BE42E4" w:rsidRDefault="00BE42E4" w:rsidP="004F5AD7">
      <w:pPr>
        <w:pStyle w:val="Para"/>
        <w:spacing w:after="0" w:line="240" w:lineRule="auto"/>
        <w:rPr>
          <w:rFonts w:ascii="Arial" w:hAnsi="Arial" w:cs="Arial"/>
          <w:sz w:val="24"/>
          <w:szCs w:val="24"/>
        </w:rPr>
      </w:pPr>
      <w:r w:rsidRPr="001D7891">
        <w:rPr>
          <w:rFonts w:ascii="Arial" w:hAnsi="Arial" w:cs="Arial"/>
          <w:sz w:val="24"/>
          <w:szCs w:val="24"/>
        </w:rPr>
        <w:t xml:space="preserve">The NHS 111 service (and other services determined locally e.g. other GP Practices in a Primary Care Network) will be able to book appointments for patients at GP Practices and other local services.  For additional information about the </w:t>
      </w:r>
      <w:hyperlink r:id="rId12" w:history="1">
        <w:r w:rsidRPr="001D7891">
          <w:rPr>
            <w:rStyle w:val="Hyperlink"/>
            <w:rFonts w:ascii="Arial" w:hAnsi="Arial" w:cs="Arial"/>
            <w:sz w:val="24"/>
            <w:szCs w:val="24"/>
          </w:rPr>
          <w:t>GP Connect</w:t>
        </w:r>
      </w:hyperlink>
      <w:r w:rsidRPr="001D7891">
        <w:rPr>
          <w:rFonts w:ascii="Arial" w:hAnsi="Arial" w:cs="Arial"/>
          <w:sz w:val="24"/>
          <w:szCs w:val="24"/>
        </w:rPr>
        <w:t xml:space="preserve"> facility, visit the NHS </w:t>
      </w:r>
      <w:r w:rsidR="002860BF" w:rsidRPr="001D7891">
        <w:rPr>
          <w:rFonts w:ascii="Arial" w:hAnsi="Arial" w:cs="Arial"/>
          <w:sz w:val="24"/>
          <w:szCs w:val="24"/>
        </w:rPr>
        <w:t>England</w:t>
      </w:r>
      <w:r w:rsidRPr="001D7891">
        <w:rPr>
          <w:rFonts w:ascii="Arial" w:hAnsi="Arial" w:cs="Arial"/>
          <w:sz w:val="24"/>
          <w:szCs w:val="24"/>
        </w:rPr>
        <w:t xml:space="preserve"> website.</w:t>
      </w:r>
    </w:p>
    <w:p w14:paraId="0CD604DB" w14:textId="77777777" w:rsidR="00BE42E4" w:rsidRPr="004B1CEA" w:rsidRDefault="00BE42E4" w:rsidP="004F5AD7">
      <w:pPr>
        <w:widowControl w:val="0"/>
        <w:spacing w:after="0" w:line="240" w:lineRule="auto"/>
        <w:rPr>
          <w:rFonts w:ascii="Arial" w:eastAsia="Calibri" w:hAnsi="Arial" w:cs="Arial"/>
          <w:sz w:val="24"/>
          <w:szCs w:val="24"/>
          <w:lang w:eastAsia="en-US"/>
        </w:rPr>
      </w:pPr>
    </w:p>
    <w:p w14:paraId="3665D45F" w14:textId="54F09545" w:rsidR="00073257" w:rsidRPr="004B1CEA" w:rsidRDefault="00073257" w:rsidP="004F5AD7">
      <w:pPr>
        <w:spacing w:after="0" w:line="240" w:lineRule="auto"/>
        <w:rPr>
          <w:rFonts w:ascii="Arial" w:eastAsia="Arial" w:hAnsi="Arial" w:cs="Arial"/>
          <w:b/>
          <w:sz w:val="24"/>
          <w:szCs w:val="24"/>
        </w:rPr>
      </w:pPr>
      <w:r w:rsidRPr="004B1CEA">
        <w:rPr>
          <w:rFonts w:ascii="Arial" w:eastAsia="Arial" w:hAnsi="Arial" w:cs="Arial"/>
          <w:b/>
          <w:sz w:val="24"/>
          <w:szCs w:val="24"/>
        </w:rPr>
        <w:t xml:space="preserve">Data sharing outside of </w:t>
      </w:r>
      <w:r w:rsidR="00377B40" w:rsidRPr="004B1CEA">
        <w:rPr>
          <w:rFonts w:ascii="Arial" w:eastAsia="Arial" w:hAnsi="Arial" w:cs="Arial"/>
          <w:b/>
          <w:sz w:val="24"/>
          <w:szCs w:val="24"/>
        </w:rPr>
        <w:t>our</w:t>
      </w:r>
      <w:r w:rsidRPr="004B1CEA">
        <w:rPr>
          <w:rFonts w:ascii="Arial" w:eastAsia="Arial" w:hAnsi="Arial" w:cs="Arial"/>
          <w:b/>
          <w:sz w:val="24"/>
          <w:szCs w:val="24"/>
        </w:rPr>
        <w:t xml:space="preserve"> GP practice</w:t>
      </w:r>
      <w:r w:rsidR="006D2700" w:rsidRPr="004B1CEA">
        <w:rPr>
          <w:rFonts w:ascii="Arial" w:eastAsia="Arial" w:hAnsi="Arial" w:cs="Arial"/>
          <w:b/>
          <w:sz w:val="24"/>
          <w:szCs w:val="24"/>
        </w:rPr>
        <w:t xml:space="preserve"> </w:t>
      </w:r>
      <w:r w:rsidR="00377B40" w:rsidRPr="005732E8">
        <w:rPr>
          <w:rFonts w:ascii="Arial" w:eastAsia="Arial" w:hAnsi="Arial" w:cs="Arial"/>
          <w:b/>
          <w:sz w:val="24"/>
          <w:szCs w:val="24"/>
          <w:u w:val="single"/>
        </w:rPr>
        <w:t>for secondary uses</w:t>
      </w:r>
    </w:p>
    <w:p w14:paraId="41850841" w14:textId="782C26CB" w:rsidR="00377B40" w:rsidRPr="001D7891" w:rsidRDefault="00073257" w:rsidP="004F5AD7">
      <w:pPr>
        <w:pStyle w:val="NormalWeb"/>
        <w:spacing w:before="0" w:beforeAutospacing="0" w:after="0" w:afterAutospacing="0"/>
        <w:rPr>
          <w:rFonts w:ascii="Calibri" w:hAnsi="Calibri"/>
        </w:rPr>
      </w:pPr>
      <w:r w:rsidRPr="004B1CEA">
        <w:rPr>
          <w:rFonts w:ascii="Arial" w:eastAsia="Arial" w:hAnsi="Arial" w:cs="Arial"/>
        </w:rPr>
        <w:t xml:space="preserve">You can register a type 1 opt with us if you wish to prevent your personal information being </w:t>
      </w:r>
      <w:r w:rsidR="00F31407">
        <w:rPr>
          <w:rFonts w:ascii="Arial" w:eastAsia="Arial" w:hAnsi="Arial" w:cs="Arial"/>
        </w:rPr>
        <w:t>used outside</w:t>
      </w:r>
      <w:r w:rsidRPr="004B1CEA">
        <w:rPr>
          <w:rFonts w:ascii="Arial" w:eastAsia="Arial" w:hAnsi="Arial" w:cs="Arial"/>
        </w:rPr>
        <w:t xml:space="preserve"> this </w:t>
      </w:r>
      <w:r w:rsidRPr="003B439F">
        <w:rPr>
          <w:rFonts w:ascii="Arial" w:eastAsia="Arial" w:hAnsi="Arial" w:cs="Arial"/>
        </w:rPr>
        <w:t>GP practice</w:t>
      </w:r>
      <w:r w:rsidRPr="004B1CEA">
        <w:rPr>
          <w:rFonts w:ascii="Arial" w:eastAsia="Arial" w:hAnsi="Arial" w:cs="Arial"/>
        </w:rPr>
        <w:t xml:space="preserve"> for purposes other than your </w:t>
      </w:r>
      <w:r w:rsidR="003400C0">
        <w:rPr>
          <w:rFonts w:ascii="Arial" w:eastAsia="Arial" w:hAnsi="Arial" w:cs="Arial"/>
        </w:rPr>
        <w:t xml:space="preserve">individual </w:t>
      </w:r>
      <w:r w:rsidRPr="004B1CEA">
        <w:rPr>
          <w:rFonts w:ascii="Arial" w:eastAsia="Arial" w:hAnsi="Arial" w:cs="Arial"/>
        </w:rPr>
        <w:t xml:space="preserve">care. </w:t>
      </w:r>
      <w:r w:rsidR="00D575DC" w:rsidRPr="004B1CEA">
        <w:rPr>
          <w:rFonts w:ascii="Arial" w:eastAsia="Arial" w:hAnsi="Arial" w:cs="Arial"/>
        </w:rPr>
        <w:t xml:space="preserve"> </w:t>
      </w:r>
      <w:r w:rsidR="00377B40" w:rsidRPr="004B1CEA">
        <w:rPr>
          <w:rFonts w:ascii="Arial" w:hAnsi="Arial" w:cs="Arial"/>
        </w:rPr>
        <w:t>A Type 1 secondary use objection does not in any way affect how healthcare professionals provide patients with direct medical care or prevent them from accessing a patient’s medical record if</w:t>
      </w:r>
      <w:r w:rsidR="003400C0">
        <w:rPr>
          <w:rFonts w:ascii="Arial" w:hAnsi="Arial" w:cs="Arial"/>
        </w:rPr>
        <w:t>,</w:t>
      </w:r>
      <w:r w:rsidR="00377B40" w:rsidRPr="004B1CEA">
        <w:rPr>
          <w:rFonts w:ascii="Arial" w:hAnsi="Arial" w:cs="Arial"/>
        </w:rPr>
        <w:t xml:space="preserve"> and when</w:t>
      </w:r>
      <w:r w:rsidR="003400C0">
        <w:rPr>
          <w:rFonts w:ascii="Arial" w:hAnsi="Arial" w:cs="Arial"/>
        </w:rPr>
        <w:t>,</w:t>
      </w:r>
      <w:r w:rsidR="00377B40" w:rsidRPr="004B1CEA">
        <w:rPr>
          <w:rFonts w:ascii="Arial" w:hAnsi="Arial" w:cs="Arial"/>
        </w:rPr>
        <w:t xml:space="preserve"> appropriate.  </w:t>
      </w:r>
      <w:r w:rsidR="00377B40" w:rsidRPr="00E13463">
        <w:rPr>
          <w:rFonts w:ascii="Arial" w:hAnsi="Arial" w:cs="Arial"/>
          <w:u w:val="single"/>
        </w:rPr>
        <w:t xml:space="preserve">Secondary </w:t>
      </w:r>
      <w:r w:rsidR="00377B40" w:rsidRPr="003400C0">
        <w:rPr>
          <w:rFonts w:ascii="Arial" w:hAnsi="Arial" w:cs="Arial"/>
          <w:u w:val="single"/>
        </w:rPr>
        <w:t>uses</w:t>
      </w:r>
      <w:r w:rsidR="00377B40" w:rsidRPr="004B1CEA">
        <w:rPr>
          <w:rFonts w:ascii="Arial" w:hAnsi="Arial" w:cs="Arial"/>
        </w:rPr>
        <w:t xml:space="preserve"> are not about information sharing between healthcare professionals, your information can still be used to provide secondary care</w:t>
      </w:r>
      <w:r w:rsidR="003400C0">
        <w:rPr>
          <w:rFonts w:ascii="Arial" w:hAnsi="Arial" w:cs="Arial"/>
        </w:rPr>
        <w:t xml:space="preserve">, for </w:t>
      </w:r>
      <w:r w:rsidR="003400C0" w:rsidRPr="001D7891">
        <w:rPr>
          <w:rFonts w:ascii="Arial" w:hAnsi="Arial" w:cs="Arial"/>
        </w:rPr>
        <w:t xml:space="preserve">example, </w:t>
      </w:r>
      <w:r w:rsidR="00C01B2D" w:rsidRPr="001D7891">
        <w:rPr>
          <w:rFonts w:ascii="Arial" w:hAnsi="Arial" w:cs="Arial"/>
        </w:rPr>
        <w:t>if</w:t>
      </w:r>
      <w:r w:rsidR="003400C0" w:rsidRPr="001D7891">
        <w:rPr>
          <w:rFonts w:ascii="Arial" w:hAnsi="Arial" w:cs="Arial"/>
        </w:rPr>
        <w:t xml:space="preserve"> you are referred to a specialist</w:t>
      </w:r>
      <w:r w:rsidR="00377B40" w:rsidRPr="001D7891">
        <w:rPr>
          <w:rFonts w:ascii="Arial" w:hAnsi="Arial" w:cs="Arial"/>
        </w:rPr>
        <w:t>.  </w:t>
      </w:r>
      <w:r w:rsidR="00377B40" w:rsidRPr="001D7891">
        <w:t xml:space="preserve"> </w:t>
      </w:r>
    </w:p>
    <w:p w14:paraId="23633C6A" w14:textId="77777777" w:rsidR="00073257" w:rsidRPr="001D7891" w:rsidRDefault="00073257" w:rsidP="004F5AD7">
      <w:pPr>
        <w:spacing w:after="0" w:line="240" w:lineRule="auto"/>
        <w:rPr>
          <w:sz w:val="24"/>
          <w:szCs w:val="24"/>
          <w:lang w:eastAsia="en-US"/>
        </w:rPr>
      </w:pPr>
    </w:p>
    <w:p w14:paraId="523F3641" w14:textId="1A91D201" w:rsidR="00822172" w:rsidRPr="001D7891" w:rsidRDefault="007540F4" w:rsidP="004F5AD7">
      <w:pPr>
        <w:widowControl w:val="0"/>
        <w:spacing w:after="0" w:line="240" w:lineRule="auto"/>
        <w:rPr>
          <w:rFonts w:ascii="Arial" w:hAnsi="Arial" w:cs="Arial"/>
          <w:b/>
          <w:sz w:val="24"/>
          <w:szCs w:val="24"/>
        </w:rPr>
      </w:pPr>
      <w:r w:rsidRPr="001D7891">
        <w:rPr>
          <w:rFonts w:ascii="Arial" w:hAnsi="Arial" w:cs="Arial"/>
          <w:b/>
          <w:sz w:val="24"/>
          <w:szCs w:val="24"/>
        </w:rPr>
        <w:t>Data s</w:t>
      </w:r>
      <w:r w:rsidR="00073257" w:rsidRPr="001D7891">
        <w:rPr>
          <w:rFonts w:ascii="Arial" w:hAnsi="Arial" w:cs="Arial"/>
          <w:b/>
          <w:sz w:val="24"/>
          <w:szCs w:val="24"/>
        </w:rPr>
        <w:t xml:space="preserve">haring </w:t>
      </w:r>
      <w:r w:rsidR="00A533A1" w:rsidRPr="001D7891">
        <w:rPr>
          <w:rFonts w:ascii="Arial" w:hAnsi="Arial" w:cs="Arial"/>
          <w:b/>
          <w:sz w:val="24"/>
          <w:szCs w:val="24"/>
        </w:rPr>
        <w:t>by</w:t>
      </w:r>
      <w:r w:rsidR="00073257" w:rsidRPr="001D7891">
        <w:rPr>
          <w:rFonts w:ascii="Arial" w:hAnsi="Arial" w:cs="Arial"/>
          <w:b/>
          <w:sz w:val="24"/>
          <w:szCs w:val="24"/>
        </w:rPr>
        <w:t xml:space="preserve"> NHS </w:t>
      </w:r>
      <w:r w:rsidR="00A44BA2" w:rsidRPr="001D7891">
        <w:rPr>
          <w:rFonts w:ascii="Arial" w:hAnsi="Arial" w:cs="Arial"/>
          <w:b/>
          <w:sz w:val="24"/>
          <w:szCs w:val="24"/>
        </w:rPr>
        <w:t>England</w:t>
      </w:r>
      <w:r w:rsidR="00A533A1" w:rsidRPr="001D7891">
        <w:rPr>
          <w:rFonts w:ascii="Arial" w:hAnsi="Arial" w:cs="Arial"/>
          <w:b/>
          <w:sz w:val="24"/>
          <w:szCs w:val="24"/>
        </w:rPr>
        <w:t xml:space="preserve"> and other health and care organisations </w:t>
      </w:r>
      <w:r w:rsidR="00073257" w:rsidRPr="001D7891">
        <w:rPr>
          <w:rFonts w:ascii="Arial" w:hAnsi="Arial" w:cs="Arial"/>
          <w:b/>
          <w:sz w:val="24"/>
          <w:szCs w:val="24"/>
          <w:u w:val="single"/>
        </w:rPr>
        <w:t xml:space="preserve">for </w:t>
      </w:r>
      <w:r w:rsidR="00377B40" w:rsidRPr="001D7891">
        <w:rPr>
          <w:rFonts w:ascii="Arial" w:hAnsi="Arial" w:cs="Arial"/>
          <w:b/>
          <w:sz w:val="24"/>
          <w:szCs w:val="24"/>
          <w:u w:val="single"/>
        </w:rPr>
        <w:t>secondary uses</w:t>
      </w:r>
      <w:r w:rsidR="00377B40" w:rsidRPr="001D7891">
        <w:rPr>
          <w:rFonts w:ascii="Arial" w:hAnsi="Arial" w:cs="Arial"/>
          <w:b/>
          <w:sz w:val="24"/>
          <w:szCs w:val="24"/>
        </w:rPr>
        <w:t xml:space="preserve"> such as research and planning</w:t>
      </w:r>
      <w:r w:rsidR="00B57AA2" w:rsidRPr="001D7891">
        <w:rPr>
          <w:rFonts w:ascii="Arial" w:hAnsi="Arial" w:cs="Arial"/>
          <w:b/>
          <w:sz w:val="24"/>
          <w:szCs w:val="24"/>
        </w:rPr>
        <w:t xml:space="preserve"> (National Data Opt-Out)</w:t>
      </w:r>
    </w:p>
    <w:p w14:paraId="00146C80" w14:textId="3B1CDFAC" w:rsidR="000679A3" w:rsidRPr="001D7891" w:rsidRDefault="000679A3" w:rsidP="0022627F">
      <w:pPr>
        <w:widowControl w:val="0"/>
        <w:spacing w:after="0" w:line="240" w:lineRule="auto"/>
        <w:ind w:right="181"/>
        <w:rPr>
          <w:rFonts w:ascii="Arial" w:eastAsia="Calibri" w:hAnsi="Arial" w:cs="Arial"/>
          <w:sz w:val="24"/>
          <w:szCs w:val="24"/>
          <w:lang w:eastAsia="en-US"/>
        </w:rPr>
      </w:pPr>
      <w:r w:rsidRPr="001D7891">
        <w:rPr>
          <w:rFonts w:ascii="Arial" w:eastAsia="Calibri" w:hAnsi="Arial" w:cs="Arial"/>
          <w:sz w:val="24"/>
          <w:szCs w:val="24"/>
          <w:lang w:eastAsia="en-US"/>
        </w:rPr>
        <w:t>NHS</w:t>
      </w:r>
      <w:r w:rsidRPr="001D7891">
        <w:rPr>
          <w:rFonts w:ascii="Arial" w:eastAsia="Calibri" w:hAnsi="Arial" w:cs="Arial"/>
          <w:spacing w:val="27"/>
          <w:sz w:val="24"/>
          <w:szCs w:val="24"/>
          <w:lang w:eastAsia="en-US"/>
        </w:rPr>
        <w:t xml:space="preserve"> </w:t>
      </w:r>
      <w:r w:rsidRPr="001D7891">
        <w:rPr>
          <w:rFonts w:ascii="Arial" w:eastAsia="Calibri" w:hAnsi="Arial" w:cs="Arial"/>
          <w:sz w:val="24"/>
          <w:szCs w:val="24"/>
          <w:lang w:eastAsia="en-US"/>
        </w:rPr>
        <w:t>England</w:t>
      </w:r>
      <w:r w:rsidRPr="001D7891">
        <w:rPr>
          <w:rFonts w:ascii="Arial" w:eastAsia="Calibri" w:hAnsi="Arial" w:cs="Arial"/>
          <w:spacing w:val="27"/>
          <w:sz w:val="24"/>
          <w:szCs w:val="24"/>
          <w:lang w:eastAsia="en-US"/>
        </w:rPr>
        <w:t xml:space="preserve"> </w:t>
      </w:r>
      <w:r w:rsidR="00476EC5" w:rsidRPr="001D7891">
        <w:rPr>
          <w:rFonts w:ascii="Arial" w:eastAsia="Calibri" w:hAnsi="Arial" w:cs="Arial"/>
          <w:sz w:val="24"/>
          <w:szCs w:val="24"/>
          <w:lang w:eastAsia="en-US"/>
        </w:rPr>
        <w:t>links</w:t>
      </w:r>
      <w:r w:rsidRPr="001D7891">
        <w:rPr>
          <w:rFonts w:ascii="Arial" w:eastAsia="Calibri" w:hAnsi="Arial" w:cs="Arial"/>
          <w:spacing w:val="26"/>
          <w:sz w:val="24"/>
          <w:szCs w:val="24"/>
          <w:lang w:eastAsia="en-US"/>
        </w:rPr>
        <w:t xml:space="preserve"> </w:t>
      </w:r>
      <w:r w:rsidR="00963252" w:rsidRPr="001D7891">
        <w:rPr>
          <w:rFonts w:ascii="Arial" w:eastAsia="Calibri" w:hAnsi="Arial" w:cs="Arial"/>
          <w:spacing w:val="26"/>
          <w:sz w:val="24"/>
          <w:szCs w:val="24"/>
          <w:lang w:eastAsia="en-US"/>
        </w:rPr>
        <w:t xml:space="preserve">together </w:t>
      </w:r>
      <w:r w:rsidRPr="001D7891">
        <w:rPr>
          <w:rFonts w:ascii="Arial" w:eastAsia="Calibri" w:hAnsi="Arial" w:cs="Arial"/>
          <w:sz w:val="24"/>
          <w:szCs w:val="24"/>
          <w:lang w:eastAsia="en-US"/>
        </w:rPr>
        <w:t>information</w:t>
      </w:r>
      <w:r w:rsidRPr="001D7891">
        <w:rPr>
          <w:rFonts w:ascii="Arial" w:eastAsia="Calibri" w:hAnsi="Arial" w:cs="Arial"/>
          <w:spacing w:val="27"/>
          <w:sz w:val="24"/>
          <w:szCs w:val="24"/>
          <w:lang w:eastAsia="en-US"/>
        </w:rPr>
        <w:t xml:space="preserve"> </w:t>
      </w:r>
      <w:r w:rsidRPr="001D7891">
        <w:rPr>
          <w:rFonts w:ascii="Arial" w:eastAsia="Calibri" w:hAnsi="Arial" w:cs="Arial"/>
          <w:sz w:val="24"/>
          <w:szCs w:val="24"/>
          <w:lang w:eastAsia="en-US"/>
        </w:rPr>
        <w:t>from</w:t>
      </w:r>
      <w:r w:rsidRPr="001D7891">
        <w:rPr>
          <w:rFonts w:ascii="Arial" w:eastAsia="Calibri" w:hAnsi="Arial" w:cs="Arial"/>
          <w:spacing w:val="29"/>
          <w:sz w:val="24"/>
          <w:szCs w:val="24"/>
          <w:lang w:eastAsia="en-US"/>
        </w:rPr>
        <w:t xml:space="preserve"> </w:t>
      </w:r>
      <w:r w:rsidR="00377B40" w:rsidRPr="001D7891">
        <w:rPr>
          <w:rFonts w:ascii="Arial" w:eastAsia="Calibri" w:hAnsi="Arial" w:cs="Arial"/>
          <w:sz w:val="24"/>
          <w:szCs w:val="24"/>
          <w:lang w:eastAsia="en-US"/>
        </w:rPr>
        <w:t>all</w:t>
      </w:r>
      <w:r w:rsidR="00026CBD" w:rsidRPr="001D7891">
        <w:rPr>
          <w:rFonts w:ascii="Arial" w:eastAsia="Calibri" w:hAnsi="Arial" w:cs="Arial"/>
          <w:spacing w:val="25"/>
          <w:sz w:val="24"/>
          <w:szCs w:val="24"/>
          <w:lang w:eastAsia="en-US"/>
        </w:rPr>
        <w:t xml:space="preserve"> </w:t>
      </w:r>
      <w:r w:rsidRPr="001D7891">
        <w:rPr>
          <w:rFonts w:ascii="Arial" w:eastAsia="Calibri" w:hAnsi="Arial" w:cs="Arial"/>
          <w:sz w:val="24"/>
          <w:szCs w:val="24"/>
          <w:lang w:eastAsia="en-US"/>
        </w:rPr>
        <w:t>the</w:t>
      </w:r>
      <w:r w:rsidRPr="001D7891">
        <w:rPr>
          <w:rFonts w:ascii="Arial" w:eastAsia="Calibri" w:hAnsi="Arial" w:cs="Arial"/>
          <w:spacing w:val="26"/>
          <w:sz w:val="24"/>
          <w:szCs w:val="24"/>
          <w:lang w:eastAsia="en-US"/>
        </w:rPr>
        <w:t xml:space="preserve"> </w:t>
      </w:r>
      <w:r w:rsidRPr="001D7891">
        <w:rPr>
          <w:rFonts w:ascii="Arial" w:eastAsia="Calibri" w:hAnsi="Arial" w:cs="Arial"/>
          <w:sz w:val="24"/>
          <w:szCs w:val="24"/>
          <w:lang w:eastAsia="en-US"/>
        </w:rPr>
        <w:t>different</w:t>
      </w:r>
      <w:r w:rsidRPr="001D7891">
        <w:rPr>
          <w:rFonts w:ascii="Arial" w:eastAsia="Calibri" w:hAnsi="Arial" w:cs="Arial"/>
          <w:spacing w:val="28"/>
          <w:sz w:val="24"/>
          <w:szCs w:val="24"/>
          <w:lang w:eastAsia="en-US"/>
        </w:rPr>
        <w:t xml:space="preserve"> </w:t>
      </w:r>
      <w:r w:rsidRPr="001D7891">
        <w:rPr>
          <w:rFonts w:ascii="Arial" w:eastAsia="Calibri" w:hAnsi="Arial" w:cs="Arial"/>
          <w:sz w:val="24"/>
          <w:szCs w:val="24"/>
          <w:lang w:eastAsia="en-US"/>
        </w:rPr>
        <w:t>places</w:t>
      </w:r>
      <w:r w:rsidRPr="001D7891">
        <w:rPr>
          <w:rFonts w:ascii="Arial" w:eastAsia="Calibri" w:hAnsi="Arial" w:cs="Arial"/>
          <w:spacing w:val="26"/>
          <w:sz w:val="24"/>
          <w:szCs w:val="24"/>
          <w:lang w:eastAsia="en-US"/>
        </w:rPr>
        <w:t xml:space="preserve"> </w:t>
      </w:r>
      <w:r w:rsidRPr="001D7891">
        <w:rPr>
          <w:rFonts w:ascii="Arial" w:eastAsia="Calibri" w:hAnsi="Arial" w:cs="Arial"/>
          <w:sz w:val="24"/>
          <w:szCs w:val="24"/>
          <w:lang w:eastAsia="en-US"/>
        </w:rPr>
        <w:t>where you</w:t>
      </w:r>
      <w:r w:rsidRPr="001D7891">
        <w:rPr>
          <w:rFonts w:ascii="Arial" w:eastAsia="Calibri" w:hAnsi="Arial" w:cs="Arial"/>
          <w:spacing w:val="14"/>
          <w:sz w:val="24"/>
          <w:szCs w:val="24"/>
          <w:lang w:eastAsia="en-US"/>
        </w:rPr>
        <w:t xml:space="preserve"> </w:t>
      </w:r>
      <w:r w:rsidRPr="001D7891">
        <w:rPr>
          <w:rFonts w:ascii="Arial" w:eastAsia="Calibri" w:hAnsi="Arial" w:cs="Arial"/>
          <w:sz w:val="24"/>
          <w:szCs w:val="24"/>
          <w:lang w:eastAsia="en-US"/>
        </w:rPr>
        <w:t>receive</w:t>
      </w:r>
      <w:r w:rsidRPr="001D7891">
        <w:rPr>
          <w:rFonts w:ascii="Arial" w:eastAsia="Calibri" w:hAnsi="Arial" w:cs="Arial"/>
          <w:spacing w:val="15"/>
          <w:sz w:val="24"/>
          <w:szCs w:val="24"/>
          <w:lang w:eastAsia="en-US"/>
        </w:rPr>
        <w:t xml:space="preserve"> </w:t>
      </w:r>
      <w:r w:rsidRPr="001D7891">
        <w:rPr>
          <w:rFonts w:ascii="Arial" w:eastAsia="Calibri" w:hAnsi="Arial" w:cs="Arial"/>
          <w:sz w:val="24"/>
          <w:szCs w:val="24"/>
          <w:lang w:eastAsia="en-US"/>
        </w:rPr>
        <w:t>care,</w:t>
      </w:r>
      <w:r w:rsidRPr="001D7891">
        <w:rPr>
          <w:rFonts w:ascii="Arial" w:eastAsia="Calibri" w:hAnsi="Arial" w:cs="Arial"/>
          <w:spacing w:val="15"/>
          <w:sz w:val="24"/>
          <w:szCs w:val="24"/>
          <w:lang w:eastAsia="en-US"/>
        </w:rPr>
        <w:t xml:space="preserve"> </w:t>
      </w:r>
      <w:r w:rsidRPr="001D7891">
        <w:rPr>
          <w:rFonts w:ascii="Arial" w:eastAsia="Calibri" w:hAnsi="Arial" w:cs="Arial"/>
          <w:sz w:val="24"/>
          <w:szCs w:val="24"/>
          <w:lang w:eastAsia="en-US"/>
        </w:rPr>
        <w:t>such</w:t>
      </w:r>
      <w:r w:rsidRPr="001D7891">
        <w:rPr>
          <w:rFonts w:ascii="Arial" w:eastAsia="Calibri" w:hAnsi="Arial" w:cs="Arial"/>
          <w:spacing w:val="14"/>
          <w:sz w:val="24"/>
          <w:szCs w:val="24"/>
          <w:lang w:eastAsia="en-US"/>
        </w:rPr>
        <w:t xml:space="preserve"> </w:t>
      </w:r>
      <w:r w:rsidRPr="001D7891">
        <w:rPr>
          <w:rFonts w:ascii="Arial" w:eastAsia="Calibri" w:hAnsi="Arial" w:cs="Arial"/>
          <w:sz w:val="24"/>
          <w:szCs w:val="24"/>
          <w:lang w:eastAsia="en-US"/>
        </w:rPr>
        <w:t>as</w:t>
      </w:r>
      <w:r w:rsidRPr="001D7891">
        <w:rPr>
          <w:rFonts w:ascii="Arial" w:eastAsia="Calibri" w:hAnsi="Arial" w:cs="Arial"/>
          <w:spacing w:val="12"/>
          <w:sz w:val="24"/>
          <w:szCs w:val="24"/>
          <w:lang w:eastAsia="en-US"/>
        </w:rPr>
        <w:t xml:space="preserve"> </w:t>
      </w:r>
      <w:r w:rsidRPr="001D7891">
        <w:rPr>
          <w:rFonts w:ascii="Arial" w:eastAsia="Calibri" w:hAnsi="Arial" w:cs="Arial"/>
          <w:sz w:val="24"/>
          <w:szCs w:val="24"/>
          <w:lang w:eastAsia="en-US"/>
        </w:rPr>
        <w:t>hospital,</w:t>
      </w:r>
      <w:r w:rsidRPr="001D7891">
        <w:rPr>
          <w:rFonts w:ascii="Arial" w:eastAsia="Calibri" w:hAnsi="Arial" w:cs="Arial"/>
          <w:spacing w:val="15"/>
          <w:sz w:val="24"/>
          <w:szCs w:val="24"/>
          <w:lang w:eastAsia="en-US"/>
        </w:rPr>
        <w:t xml:space="preserve"> </w:t>
      </w:r>
      <w:r w:rsidRPr="001D7891">
        <w:rPr>
          <w:rFonts w:ascii="Arial" w:eastAsia="Calibri" w:hAnsi="Arial" w:cs="Arial"/>
          <w:sz w:val="24"/>
          <w:szCs w:val="24"/>
          <w:lang w:eastAsia="en-US"/>
        </w:rPr>
        <w:t>community</w:t>
      </w:r>
      <w:r w:rsidRPr="001D7891">
        <w:rPr>
          <w:rFonts w:ascii="Arial" w:eastAsia="Calibri" w:hAnsi="Arial" w:cs="Arial"/>
          <w:spacing w:val="15"/>
          <w:sz w:val="24"/>
          <w:szCs w:val="24"/>
          <w:lang w:eastAsia="en-US"/>
        </w:rPr>
        <w:t xml:space="preserve"> </w:t>
      </w:r>
      <w:r w:rsidRPr="001D7891">
        <w:rPr>
          <w:rFonts w:ascii="Arial" w:eastAsia="Calibri" w:hAnsi="Arial" w:cs="Arial"/>
          <w:sz w:val="24"/>
          <w:szCs w:val="24"/>
          <w:lang w:eastAsia="en-US"/>
        </w:rPr>
        <w:t>service</w:t>
      </w:r>
      <w:r w:rsidRPr="001D7891">
        <w:rPr>
          <w:rFonts w:ascii="Arial" w:eastAsia="Calibri" w:hAnsi="Arial" w:cs="Arial"/>
          <w:spacing w:val="15"/>
          <w:sz w:val="24"/>
          <w:szCs w:val="24"/>
          <w:lang w:eastAsia="en-US"/>
        </w:rPr>
        <w:t xml:space="preserve"> </w:t>
      </w:r>
      <w:r w:rsidRPr="001D7891">
        <w:rPr>
          <w:rFonts w:ascii="Arial" w:eastAsia="Calibri" w:hAnsi="Arial" w:cs="Arial"/>
          <w:sz w:val="24"/>
          <w:szCs w:val="24"/>
          <w:lang w:eastAsia="en-US"/>
        </w:rPr>
        <w:t>and</w:t>
      </w:r>
      <w:r w:rsidRPr="001D7891">
        <w:rPr>
          <w:rFonts w:ascii="Arial" w:eastAsia="Calibri" w:hAnsi="Arial" w:cs="Arial"/>
          <w:spacing w:val="14"/>
          <w:sz w:val="24"/>
          <w:szCs w:val="24"/>
          <w:lang w:eastAsia="en-US"/>
        </w:rPr>
        <w:t xml:space="preserve"> </w:t>
      </w:r>
      <w:r w:rsidRPr="001D7891">
        <w:rPr>
          <w:rFonts w:ascii="Arial" w:eastAsia="Calibri" w:hAnsi="Arial" w:cs="Arial"/>
          <w:sz w:val="24"/>
          <w:szCs w:val="24"/>
          <w:lang w:eastAsia="en-US"/>
        </w:rPr>
        <w:t>your</w:t>
      </w:r>
      <w:r w:rsidRPr="001D7891">
        <w:rPr>
          <w:rFonts w:ascii="Arial" w:eastAsia="Calibri" w:hAnsi="Arial" w:cs="Arial"/>
          <w:spacing w:val="15"/>
          <w:sz w:val="24"/>
          <w:szCs w:val="24"/>
          <w:lang w:eastAsia="en-US"/>
        </w:rPr>
        <w:t xml:space="preserve"> </w:t>
      </w:r>
      <w:r w:rsidRPr="001D7891">
        <w:rPr>
          <w:rFonts w:ascii="Arial" w:eastAsia="Calibri" w:hAnsi="Arial" w:cs="Arial"/>
          <w:sz w:val="24"/>
          <w:szCs w:val="24"/>
          <w:lang w:eastAsia="en-US"/>
        </w:rPr>
        <w:t>GP</w:t>
      </w:r>
      <w:r w:rsidRPr="001D7891">
        <w:rPr>
          <w:rFonts w:ascii="Arial" w:eastAsia="Calibri" w:hAnsi="Arial" w:cs="Arial"/>
          <w:spacing w:val="16"/>
          <w:sz w:val="24"/>
          <w:szCs w:val="24"/>
          <w:lang w:eastAsia="en-US"/>
        </w:rPr>
        <w:t xml:space="preserve"> </w:t>
      </w:r>
      <w:r w:rsidRPr="001D7891">
        <w:rPr>
          <w:rFonts w:ascii="Arial" w:eastAsia="Calibri" w:hAnsi="Arial" w:cs="Arial"/>
          <w:sz w:val="24"/>
          <w:szCs w:val="24"/>
          <w:lang w:eastAsia="en-US"/>
        </w:rPr>
        <w:t>Surgery</w:t>
      </w:r>
      <w:r w:rsidR="002B0BFC" w:rsidRPr="001D7891">
        <w:rPr>
          <w:rFonts w:ascii="Arial" w:eastAsia="Calibri" w:hAnsi="Arial" w:cs="Arial"/>
          <w:sz w:val="24"/>
          <w:szCs w:val="24"/>
          <w:lang w:eastAsia="en-US"/>
        </w:rPr>
        <w:t xml:space="preserve">. </w:t>
      </w:r>
      <w:r w:rsidR="00963252" w:rsidRPr="001D7891">
        <w:rPr>
          <w:rFonts w:ascii="Arial" w:eastAsia="Calibri" w:hAnsi="Arial" w:cs="Arial"/>
          <w:sz w:val="24"/>
          <w:szCs w:val="24"/>
          <w:lang w:eastAsia="en-US"/>
        </w:rPr>
        <w:t xml:space="preserve"> </w:t>
      </w:r>
      <w:r w:rsidRPr="001D7891">
        <w:rPr>
          <w:rFonts w:ascii="Arial" w:eastAsia="Calibri" w:hAnsi="Arial" w:cs="Arial"/>
          <w:sz w:val="24"/>
          <w:szCs w:val="24"/>
          <w:lang w:eastAsia="en-US"/>
        </w:rPr>
        <w:t>This</w:t>
      </w:r>
      <w:r w:rsidRPr="001D7891">
        <w:rPr>
          <w:rFonts w:ascii="Arial" w:eastAsia="Calibri" w:hAnsi="Arial" w:cs="Arial"/>
          <w:spacing w:val="30"/>
          <w:sz w:val="24"/>
          <w:szCs w:val="24"/>
          <w:lang w:eastAsia="en-US"/>
        </w:rPr>
        <w:t xml:space="preserve"> </w:t>
      </w:r>
      <w:r w:rsidR="00476EC5" w:rsidRPr="001D7891">
        <w:rPr>
          <w:rFonts w:ascii="Arial" w:eastAsia="Calibri" w:hAnsi="Arial" w:cs="Arial"/>
          <w:sz w:val="24"/>
          <w:szCs w:val="24"/>
          <w:lang w:eastAsia="en-US"/>
        </w:rPr>
        <w:t>allows</w:t>
      </w:r>
      <w:r w:rsidRPr="001D7891">
        <w:rPr>
          <w:rFonts w:ascii="Arial" w:eastAsia="Calibri" w:hAnsi="Arial" w:cs="Arial"/>
          <w:spacing w:val="31"/>
          <w:sz w:val="24"/>
          <w:szCs w:val="24"/>
          <w:lang w:eastAsia="en-US"/>
        </w:rPr>
        <w:t xml:space="preserve"> </w:t>
      </w:r>
      <w:r w:rsidRPr="001D7891">
        <w:rPr>
          <w:rFonts w:ascii="Arial" w:eastAsia="Calibri" w:hAnsi="Arial" w:cs="Arial"/>
          <w:sz w:val="24"/>
          <w:szCs w:val="24"/>
          <w:lang w:eastAsia="en-US"/>
        </w:rPr>
        <w:t>them</w:t>
      </w:r>
      <w:r w:rsidRPr="001D7891">
        <w:rPr>
          <w:rFonts w:ascii="Arial" w:eastAsia="Calibri" w:hAnsi="Arial" w:cs="Arial"/>
          <w:spacing w:val="29"/>
          <w:sz w:val="24"/>
          <w:szCs w:val="24"/>
          <w:lang w:eastAsia="en-US"/>
        </w:rPr>
        <w:t xml:space="preserve"> </w:t>
      </w:r>
      <w:r w:rsidRPr="001D7891">
        <w:rPr>
          <w:rFonts w:ascii="Arial" w:eastAsia="Calibri" w:hAnsi="Arial" w:cs="Arial"/>
          <w:sz w:val="24"/>
          <w:szCs w:val="24"/>
          <w:lang w:eastAsia="en-US"/>
        </w:rPr>
        <w:t>to</w:t>
      </w:r>
      <w:r w:rsidRPr="001D7891">
        <w:rPr>
          <w:rFonts w:ascii="Arial" w:eastAsia="Calibri" w:hAnsi="Arial" w:cs="Arial"/>
          <w:spacing w:val="32"/>
          <w:sz w:val="24"/>
          <w:szCs w:val="24"/>
          <w:lang w:eastAsia="en-US"/>
        </w:rPr>
        <w:t xml:space="preserve"> </w:t>
      </w:r>
      <w:r w:rsidRPr="001D7891">
        <w:rPr>
          <w:rFonts w:ascii="Arial" w:eastAsia="Calibri" w:hAnsi="Arial" w:cs="Arial"/>
          <w:sz w:val="24"/>
          <w:szCs w:val="24"/>
          <w:lang w:eastAsia="en-US"/>
        </w:rPr>
        <w:t>compare</w:t>
      </w:r>
      <w:r w:rsidRPr="001D7891">
        <w:rPr>
          <w:rFonts w:ascii="Arial" w:eastAsia="Calibri" w:hAnsi="Arial" w:cs="Arial"/>
          <w:spacing w:val="31"/>
          <w:sz w:val="24"/>
          <w:szCs w:val="24"/>
          <w:lang w:eastAsia="en-US"/>
        </w:rPr>
        <w:t xml:space="preserve"> </w:t>
      </w:r>
      <w:r w:rsidRPr="001D7891">
        <w:rPr>
          <w:rFonts w:ascii="Arial" w:eastAsia="Calibri" w:hAnsi="Arial" w:cs="Arial"/>
          <w:sz w:val="24"/>
          <w:szCs w:val="24"/>
          <w:lang w:eastAsia="en-US"/>
        </w:rPr>
        <w:t>the</w:t>
      </w:r>
      <w:r w:rsidRPr="001D7891">
        <w:rPr>
          <w:rFonts w:ascii="Arial" w:eastAsia="Calibri" w:hAnsi="Arial" w:cs="Arial"/>
          <w:spacing w:val="31"/>
          <w:sz w:val="24"/>
          <w:szCs w:val="24"/>
          <w:lang w:eastAsia="en-US"/>
        </w:rPr>
        <w:t xml:space="preserve"> </w:t>
      </w:r>
      <w:r w:rsidRPr="001D7891">
        <w:rPr>
          <w:rFonts w:ascii="Arial" w:eastAsia="Calibri" w:hAnsi="Arial" w:cs="Arial"/>
          <w:sz w:val="24"/>
          <w:szCs w:val="24"/>
          <w:lang w:eastAsia="en-US"/>
        </w:rPr>
        <w:t>care</w:t>
      </w:r>
      <w:r w:rsidRPr="001D7891">
        <w:rPr>
          <w:rFonts w:ascii="Arial" w:eastAsia="Calibri" w:hAnsi="Arial" w:cs="Arial"/>
          <w:spacing w:val="31"/>
          <w:sz w:val="24"/>
          <w:szCs w:val="24"/>
          <w:lang w:eastAsia="en-US"/>
        </w:rPr>
        <w:t xml:space="preserve"> </w:t>
      </w:r>
      <w:r w:rsidRPr="001D7891">
        <w:rPr>
          <w:rFonts w:ascii="Arial" w:eastAsia="Calibri" w:hAnsi="Arial" w:cs="Arial"/>
          <w:sz w:val="24"/>
          <w:szCs w:val="24"/>
          <w:lang w:eastAsia="en-US"/>
        </w:rPr>
        <w:t>you</w:t>
      </w:r>
      <w:r w:rsidRPr="001D7891">
        <w:rPr>
          <w:rFonts w:ascii="Arial" w:eastAsia="Calibri" w:hAnsi="Arial" w:cs="Arial"/>
          <w:spacing w:val="30"/>
          <w:sz w:val="24"/>
          <w:szCs w:val="24"/>
          <w:lang w:eastAsia="en-US"/>
        </w:rPr>
        <w:t xml:space="preserve"> </w:t>
      </w:r>
      <w:r w:rsidRPr="001D7891">
        <w:rPr>
          <w:rFonts w:ascii="Arial" w:eastAsia="Calibri" w:hAnsi="Arial" w:cs="Arial"/>
          <w:sz w:val="24"/>
          <w:szCs w:val="24"/>
          <w:lang w:eastAsia="en-US"/>
        </w:rPr>
        <w:t>receive</w:t>
      </w:r>
      <w:r w:rsidRPr="001D7891">
        <w:rPr>
          <w:rFonts w:ascii="Arial" w:eastAsia="Calibri" w:hAnsi="Arial" w:cs="Arial"/>
          <w:spacing w:val="30"/>
          <w:sz w:val="24"/>
          <w:szCs w:val="24"/>
          <w:lang w:eastAsia="en-US"/>
        </w:rPr>
        <w:t xml:space="preserve"> </w:t>
      </w:r>
      <w:r w:rsidRPr="001D7891">
        <w:rPr>
          <w:rFonts w:ascii="Arial" w:eastAsia="Calibri" w:hAnsi="Arial" w:cs="Arial"/>
          <w:sz w:val="24"/>
          <w:szCs w:val="24"/>
          <w:lang w:eastAsia="en-US"/>
        </w:rPr>
        <w:t>in</w:t>
      </w:r>
      <w:r w:rsidRPr="001D7891">
        <w:rPr>
          <w:rFonts w:ascii="Arial" w:eastAsia="Calibri" w:hAnsi="Arial" w:cs="Arial"/>
          <w:spacing w:val="29"/>
          <w:sz w:val="24"/>
          <w:szCs w:val="24"/>
          <w:lang w:eastAsia="en-US"/>
        </w:rPr>
        <w:t xml:space="preserve"> </w:t>
      </w:r>
      <w:r w:rsidRPr="001D7891">
        <w:rPr>
          <w:rFonts w:ascii="Arial" w:eastAsia="Calibri" w:hAnsi="Arial" w:cs="Arial"/>
          <w:sz w:val="24"/>
          <w:szCs w:val="24"/>
          <w:lang w:eastAsia="en-US"/>
        </w:rPr>
        <w:t>one</w:t>
      </w:r>
      <w:r w:rsidRPr="001D7891">
        <w:rPr>
          <w:rFonts w:ascii="Arial" w:eastAsia="Calibri" w:hAnsi="Arial" w:cs="Arial"/>
          <w:spacing w:val="31"/>
          <w:sz w:val="24"/>
          <w:szCs w:val="24"/>
          <w:lang w:eastAsia="en-US"/>
        </w:rPr>
        <w:t xml:space="preserve"> </w:t>
      </w:r>
      <w:r w:rsidRPr="001D7891">
        <w:rPr>
          <w:rFonts w:ascii="Arial" w:eastAsia="Calibri" w:hAnsi="Arial" w:cs="Arial"/>
          <w:sz w:val="24"/>
          <w:szCs w:val="24"/>
          <w:lang w:eastAsia="en-US"/>
        </w:rPr>
        <w:t>area against the care you receive in</w:t>
      </w:r>
      <w:r w:rsidRPr="001D7891">
        <w:rPr>
          <w:rFonts w:ascii="Arial" w:eastAsia="Calibri" w:hAnsi="Arial" w:cs="Arial"/>
          <w:spacing w:val="-6"/>
          <w:sz w:val="24"/>
          <w:szCs w:val="24"/>
          <w:lang w:eastAsia="en-US"/>
        </w:rPr>
        <w:t xml:space="preserve"> </w:t>
      </w:r>
      <w:r w:rsidRPr="001D7891">
        <w:rPr>
          <w:rFonts w:ascii="Arial" w:eastAsia="Calibri" w:hAnsi="Arial" w:cs="Arial"/>
          <w:sz w:val="24"/>
          <w:szCs w:val="24"/>
          <w:lang w:eastAsia="en-US"/>
        </w:rPr>
        <w:t>another</w:t>
      </w:r>
      <w:r w:rsidR="00963252" w:rsidRPr="001D7891">
        <w:rPr>
          <w:rFonts w:ascii="Arial" w:eastAsia="Calibri" w:hAnsi="Arial" w:cs="Arial"/>
          <w:sz w:val="24"/>
          <w:szCs w:val="24"/>
          <w:lang w:eastAsia="en-US"/>
        </w:rPr>
        <w:t>.</w:t>
      </w:r>
      <w:r w:rsidR="00377B40" w:rsidRPr="001D7891">
        <w:rPr>
          <w:rFonts w:ascii="Arial" w:eastAsia="Calibri" w:hAnsi="Arial" w:cs="Arial"/>
          <w:sz w:val="24"/>
          <w:szCs w:val="24"/>
          <w:lang w:eastAsia="en-US"/>
        </w:rPr>
        <w:t xml:space="preserve"> </w:t>
      </w:r>
      <w:r w:rsidR="00963252" w:rsidRPr="001D7891">
        <w:rPr>
          <w:rFonts w:ascii="Arial" w:eastAsia="Calibri" w:hAnsi="Arial" w:cs="Arial"/>
          <w:sz w:val="24"/>
          <w:szCs w:val="24"/>
          <w:lang w:eastAsia="en-US"/>
        </w:rPr>
        <w:t xml:space="preserve"> This information</w:t>
      </w:r>
      <w:r w:rsidR="00377B40" w:rsidRPr="001D7891">
        <w:rPr>
          <w:rFonts w:ascii="Arial" w:eastAsia="Calibri" w:hAnsi="Arial" w:cs="Arial"/>
          <w:sz w:val="24"/>
          <w:szCs w:val="24"/>
          <w:lang w:eastAsia="en-US"/>
        </w:rPr>
        <w:t xml:space="preserve"> </w:t>
      </w:r>
      <w:r w:rsidR="002C0A99" w:rsidRPr="001D7891">
        <w:rPr>
          <w:rFonts w:ascii="Arial" w:eastAsia="Calibri" w:hAnsi="Arial" w:cs="Arial"/>
          <w:sz w:val="24"/>
          <w:szCs w:val="24"/>
          <w:lang w:eastAsia="en-US"/>
        </w:rPr>
        <w:t xml:space="preserve">is </w:t>
      </w:r>
      <w:r w:rsidRPr="001D7891">
        <w:rPr>
          <w:rFonts w:ascii="Arial" w:eastAsia="Calibri" w:hAnsi="Arial" w:cs="Arial"/>
          <w:sz w:val="24"/>
          <w:szCs w:val="24"/>
          <w:lang w:eastAsia="en-US"/>
        </w:rPr>
        <w:t xml:space="preserve">held in a secure environment </w:t>
      </w:r>
      <w:r w:rsidR="00412AC0" w:rsidRPr="001D7891">
        <w:rPr>
          <w:rFonts w:ascii="Arial" w:eastAsia="Calibri" w:hAnsi="Arial" w:cs="Arial"/>
          <w:sz w:val="24"/>
          <w:szCs w:val="24"/>
          <w:lang w:eastAsia="en-US"/>
        </w:rPr>
        <w:t xml:space="preserve">by NHS </w:t>
      </w:r>
      <w:r w:rsidR="00A44BA2" w:rsidRPr="001D7891">
        <w:rPr>
          <w:rFonts w:ascii="Arial" w:eastAsia="Calibri" w:hAnsi="Arial" w:cs="Arial"/>
          <w:sz w:val="24"/>
          <w:szCs w:val="24"/>
          <w:lang w:eastAsia="en-US"/>
        </w:rPr>
        <w:t>England</w:t>
      </w:r>
      <w:r w:rsidR="002B0BFC" w:rsidRPr="001D7891">
        <w:rPr>
          <w:rFonts w:ascii="Arial" w:eastAsia="Calibri" w:hAnsi="Arial" w:cs="Arial"/>
          <w:sz w:val="24"/>
          <w:szCs w:val="24"/>
          <w:lang w:eastAsia="en-US"/>
        </w:rPr>
        <w:t xml:space="preserve">. </w:t>
      </w:r>
      <w:r w:rsidR="007540F4" w:rsidRPr="001D7891">
        <w:rPr>
          <w:rFonts w:ascii="Arial" w:eastAsia="Calibri" w:hAnsi="Arial" w:cs="Arial"/>
          <w:sz w:val="24"/>
          <w:szCs w:val="24"/>
          <w:lang w:eastAsia="en-US"/>
        </w:rPr>
        <w:t xml:space="preserve"> </w:t>
      </w:r>
      <w:r w:rsidRPr="001D7891">
        <w:rPr>
          <w:rFonts w:ascii="Arial" w:eastAsia="Calibri" w:hAnsi="Arial" w:cs="Arial"/>
          <w:sz w:val="24"/>
          <w:szCs w:val="24"/>
          <w:lang w:eastAsia="en-US"/>
        </w:rPr>
        <w:t xml:space="preserve">The role of </w:t>
      </w:r>
      <w:r w:rsidR="00412AC0" w:rsidRPr="001D7891">
        <w:rPr>
          <w:rFonts w:ascii="Arial" w:eastAsia="Calibri" w:hAnsi="Arial" w:cs="Arial"/>
          <w:sz w:val="24"/>
          <w:szCs w:val="24"/>
          <w:lang w:eastAsia="en-US"/>
        </w:rPr>
        <w:t xml:space="preserve">NHS </w:t>
      </w:r>
      <w:r w:rsidR="00A44BA2" w:rsidRPr="001D7891">
        <w:rPr>
          <w:rFonts w:ascii="Arial" w:eastAsia="Calibri" w:hAnsi="Arial" w:cs="Arial"/>
          <w:sz w:val="24"/>
          <w:szCs w:val="24"/>
          <w:lang w:eastAsia="en-US"/>
        </w:rPr>
        <w:t>England</w:t>
      </w:r>
      <w:r w:rsidRPr="001D7891">
        <w:rPr>
          <w:rFonts w:ascii="Arial" w:eastAsia="Calibri" w:hAnsi="Arial" w:cs="Arial"/>
          <w:sz w:val="24"/>
          <w:szCs w:val="24"/>
          <w:lang w:eastAsia="en-US"/>
        </w:rPr>
        <w:t xml:space="preserve"> is to ensure</w:t>
      </w:r>
      <w:r w:rsidRPr="001D7891">
        <w:rPr>
          <w:rFonts w:ascii="Arial" w:eastAsia="Calibri" w:hAnsi="Arial" w:cs="Arial"/>
          <w:spacing w:val="23"/>
          <w:sz w:val="24"/>
          <w:szCs w:val="24"/>
          <w:lang w:eastAsia="en-US"/>
        </w:rPr>
        <w:t xml:space="preserve"> </w:t>
      </w:r>
      <w:r w:rsidRPr="001D7891">
        <w:rPr>
          <w:rFonts w:ascii="Arial" w:eastAsia="Calibri" w:hAnsi="Arial" w:cs="Arial"/>
          <w:sz w:val="24"/>
          <w:szCs w:val="24"/>
          <w:lang w:eastAsia="en-US"/>
        </w:rPr>
        <w:t>that high</w:t>
      </w:r>
      <w:r w:rsidRPr="001D7891">
        <w:rPr>
          <w:rFonts w:ascii="Arial" w:eastAsia="Calibri" w:hAnsi="Arial" w:cs="Arial"/>
          <w:spacing w:val="16"/>
          <w:sz w:val="24"/>
          <w:szCs w:val="24"/>
          <w:lang w:eastAsia="en-US"/>
        </w:rPr>
        <w:t xml:space="preserve"> </w:t>
      </w:r>
      <w:r w:rsidRPr="001D7891">
        <w:rPr>
          <w:rFonts w:ascii="Arial" w:eastAsia="Calibri" w:hAnsi="Arial" w:cs="Arial"/>
          <w:sz w:val="24"/>
          <w:szCs w:val="24"/>
          <w:lang w:eastAsia="en-US"/>
        </w:rPr>
        <w:t>quality</w:t>
      </w:r>
      <w:r w:rsidRPr="001D7891">
        <w:rPr>
          <w:rFonts w:ascii="Arial" w:eastAsia="Calibri" w:hAnsi="Arial" w:cs="Arial"/>
          <w:spacing w:val="18"/>
          <w:sz w:val="24"/>
          <w:szCs w:val="24"/>
          <w:lang w:eastAsia="en-US"/>
        </w:rPr>
        <w:t xml:space="preserve"> </w:t>
      </w:r>
      <w:r w:rsidRPr="001D7891">
        <w:rPr>
          <w:rFonts w:ascii="Arial" w:eastAsia="Calibri" w:hAnsi="Arial" w:cs="Arial"/>
          <w:sz w:val="24"/>
          <w:szCs w:val="24"/>
          <w:lang w:eastAsia="en-US"/>
        </w:rPr>
        <w:t>data</w:t>
      </w:r>
      <w:r w:rsidRPr="001D7891">
        <w:rPr>
          <w:rFonts w:ascii="Arial" w:eastAsia="Calibri" w:hAnsi="Arial" w:cs="Arial"/>
          <w:spacing w:val="16"/>
          <w:sz w:val="24"/>
          <w:szCs w:val="24"/>
          <w:lang w:eastAsia="en-US"/>
        </w:rPr>
        <w:t xml:space="preserve"> </w:t>
      </w:r>
      <w:r w:rsidRPr="001D7891">
        <w:rPr>
          <w:rFonts w:ascii="Arial" w:eastAsia="Calibri" w:hAnsi="Arial" w:cs="Arial"/>
          <w:sz w:val="24"/>
          <w:szCs w:val="24"/>
          <w:lang w:eastAsia="en-US"/>
        </w:rPr>
        <w:t>is</w:t>
      </w:r>
      <w:r w:rsidRPr="001D7891">
        <w:rPr>
          <w:rFonts w:ascii="Arial" w:eastAsia="Calibri" w:hAnsi="Arial" w:cs="Arial"/>
          <w:spacing w:val="15"/>
          <w:sz w:val="24"/>
          <w:szCs w:val="24"/>
          <w:lang w:eastAsia="en-US"/>
        </w:rPr>
        <w:t xml:space="preserve"> </w:t>
      </w:r>
      <w:r w:rsidRPr="001D7891">
        <w:rPr>
          <w:rFonts w:ascii="Arial" w:eastAsia="Calibri" w:hAnsi="Arial" w:cs="Arial"/>
          <w:sz w:val="24"/>
          <w:szCs w:val="24"/>
          <w:lang w:eastAsia="en-US"/>
        </w:rPr>
        <w:t>used</w:t>
      </w:r>
      <w:r w:rsidRPr="001D7891">
        <w:rPr>
          <w:rFonts w:ascii="Arial" w:eastAsia="Calibri" w:hAnsi="Arial" w:cs="Arial"/>
          <w:spacing w:val="16"/>
          <w:sz w:val="24"/>
          <w:szCs w:val="24"/>
          <w:lang w:eastAsia="en-US"/>
        </w:rPr>
        <w:t xml:space="preserve"> </w:t>
      </w:r>
      <w:r w:rsidRPr="001D7891">
        <w:rPr>
          <w:rFonts w:ascii="Arial" w:eastAsia="Calibri" w:hAnsi="Arial" w:cs="Arial"/>
          <w:sz w:val="24"/>
          <w:szCs w:val="24"/>
          <w:lang w:eastAsia="en-US"/>
        </w:rPr>
        <w:t>appropriately</w:t>
      </w:r>
      <w:r w:rsidRPr="001D7891">
        <w:rPr>
          <w:rFonts w:ascii="Arial" w:eastAsia="Calibri" w:hAnsi="Arial" w:cs="Arial"/>
          <w:spacing w:val="16"/>
          <w:sz w:val="24"/>
          <w:szCs w:val="24"/>
          <w:lang w:eastAsia="en-US"/>
        </w:rPr>
        <w:t xml:space="preserve"> </w:t>
      </w:r>
      <w:r w:rsidRPr="001D7891">
        <w:rPr>
          <w:rFonts w:ascii="Arial" w:eastAsia="Calibri" w:hAnsi="Arial" w:cs="Arial"/>
          <w:sz w:val="24"/>
          <w:szCs w:val="24"/>
          <w:lang w:eastAsia="en-US"/>
        </w:rPr>
        <w:t>to</w:t>
      </w:r>
      <w:r w:rsidRPr="001D7891">
        <w:rPr>
          <w:rFonts w:ascii="Arial" w:eastAsia="Calibri" w:hAnsi="Arial" w:cs="Arial"/>
          <w:spacing w:val="16"/>
          <w:sz w:val="24"/>
          <w:szCs w:val="24"/>
          <w:lang w:eastAsia="en-US"/>
        </w:rPr>
        <w:t xml:space="preserve"> </w:t>
      </w:r>
      <w:r w:rsidRPr="001D7891">
        <w:rPr>
          <w:rFonts w:ascii="Arial" w:eastAsia="Calibri" w:hAnsi="Arial" w:cs="Arial"/>
          <w:sz w:val="24"/>
          <w:szCs w:val="24"/>
          <w:lang w:eastAsia="en-US"/>
        </w:rPr>
        <w:t>improve</w:t>
      </w:r>
      <w:r w:rsidRPr="001D7891">
        <w:rPr>
          <w:rFonts w:ascii="Arial" w:eastAsia="Calibri" w:hAnsi="Arial" w:cs="Arial"/>
          <w:spacing w:val="18"/>
          <w:sz w:val="24"/>
          <w:szCs w:val="24"/>
          <w:lang w:eastAsia="en-US"/>
        </w:rPr>
        <w:t xml:space="preserve"> </w:t>
      </w:r>
      <w:r w:rsidRPr="001D7891">
        <w:rPr>
          <w:rFonts w:ascii="Arial" w:eastAsia="Calibri" w:hAnsi="Arial" w:cs="Arial"/>
          <w:sz w:val="24"/>
          <w:szCs w:val="24"/>
          <w:lang w:eastAsia="en-US"/>
        </w:rPr>
        <w:t>patient</w:t>
      </w:r>
      <w:r w:rsidRPr="001D7891">
        <w:rPr>
          <w:rFonts w:ascii="Arial" w:eastAsia="Calibri" w:hAnsi="Arial" w:cs="Arial"/>
          <w:spacing w:val="16"/>
          <w:sz w:val="24"/>
          <w:szCs w:val="24"/>
          <w:lang w:eastAsia="en-US"/>
        </w:rPr>
        <w:t xml:space="preserve"> </w:t>
      </w:r>
      <w:r w:rsidRPr="001D7891">
        <w:rPr>
          <w:rFonts w:ascii="Arial" w:eastAsia="Calibri" w:hAnsi="Arial" w:cs="Arial"/>
          <w:sz w:val="24"/>
          <w:szCs w:val="24"/>
          <w:lang w:eastAsia="en-US"/>
        </w:rPr>
        <w:t>care</w:t>
      </w:r>
      <w:r w:rsidR="002B0BFC" w:rsidRPr="001D7891">
        <w:rPr>
          <w:rFonts w:ascii="Arial" w:eastAsia="Calibri" w:hAnsi="Arial" w:cs="Arial"/>
          <w:sz w:val="24"/>
          <w:szCs w:val="24"/>
          <w:lang w:eastAsia="en-US"/>
        </w:rPr>
        <w:t xml:space="preserve">. </w:t>
      </w:r>
      <w:r w:rsidR="007540F4" w:rsidRPr="001D7891">
        <w:rPr>
          <w:rFonts w:ascii="Arial" w:eastAsia="Calibri" w:hAnsi="Arial" w:cs="Arial"/>
          <w:sz w:val="24"/>
          <w:szCs w:val="24"/>
          <w:lang w:eastAsia="en-US"/>
        </w:rPr>
        <w:t xml:space="preserve"> </w:t>
      </w:r>
      <w:r w:rsidR="00412AC0" w:rsidRPr="001D7891">
        <w:rPr>
          <w:rFonts w:ascii="Arial" w:eastAsia="Calibri" w:hAnsi="Arial" w:cs="Arial"/>
          <w:sz w:val="24"/>
          <w:szCs w:val="24"/>
          <w:lang w:eastAsia="en-US"/>
        </w:rPr>
        <w:t xml:space="preserve">NHS </w:t>
      </w:r>
      <w:r w:rsidR="00A44BA2" w:rsidRPr="001D7891">
        <w:rPr>
          <w:rFonts w:ascii="Arial" w:eastAsia="Calibri" w:hAnsi="Arial" w:cs="Arial"/>
          <w:sz w:val="24"/>
          <w:szCs w:val="24"/>
          <w:lang w:eastAsia="en-US"/>
        </w:rPr>
        <w:t>England</w:t>
      </w:r>
      <w:r w:rsidRPr="001D7891">
        <w:rPr>
          <w:rFonts w:ascii="Arial" w:eastAsia="Calibri" w:hAnsi="Arial" w:cs="Arial"/>
          <w:sz w:val="24"/>
          <w:szCs w:val="24"/>
          <w:lang w:eastAsia="en-US"/>
        </w:rPr>
        <w:t xml:space="preserve"> has legal powers to collect and analyse data from all providers of NHS</w:t>
      </w:r>
      <w:r w:rsidRPr="001D7891">
        <w:rPr>
          <w:rFonts w:ascii="Arial" w:eastAsia="Calibri" w:hAnsi="Arial" w:cs="Arial"/>
          <w:spacing w:val="20"/>
          <w:sz w:val="24"/>
          <w:szCs w:val="24"/>
          <w:lang w:eastAsia="en-US"/>
        </w:rPr>
        <w:t xml:space="preserve"> </w:t>
      </w:r>
      <w:r w:rsidRPr="001D7891">
        <w:rPr>
          <w:rFonts w:ascii="Arial" w:eastAsia="Calibri" w:hAnsi="Arial" w:cs="Arial"/>
          <w:sz w:val="24"/>
          <w:szCs w:val="24"/>
          <w:lang w:eastAsia="en-US"/>
        </w:rPr>
        <w:t>care</w:t>
      </w:r>
      <w:r w:rsidR="002B0BFC" w:rsidRPr="001D7891">
        <w:rPr>
          <w:rFonts w:ascii="Arial" w:eastAsia="Calibri" w:hAnsi="Arial" w:cs="Arial"/>
          <w:sz w:val="24"/>
          <w:szCs w:val="24"/>
          <w:lang w:eastAsia="en-US"/>
        </w:rPr>
        <w:t xml:space="preserve">. </w:t>
      </w:r>
      <w:r w:rsidR="007540F4" w:rsidRPr="001D7891">
        <w:rPr>
          <w:rFonts w:ascii="Arial" w:eastAsia="Calibri" w:hAnsi="Arial" w:cs="Arial"/>
          <w:sz w:val="24"/>
          <w:szCs w:val="24"/>
          <w:lang w:eastAsia="en-US"/>
        </w:rPr>
        <w:t xml:space="preserve"> </w:t>
      </w:r>
      <w:r w:rsidRPr="001D7891">
        <w:rPr>
          <w:rFonts w:ascii="Arial" w:eastAsia="Calibri" w:hAnsi="Arial" w:cs="Arial"/>
          <w:sz w:val="24"/>
          <w:szCs w:val="24"/>
          <w:lang w:eastAsia="en-US"/>
        </w:rPr>
        <w:t>They are committed, and legally bound, to the very highest standards</w:t>
      </w:r>
      <w:r w:rsidRPr="001D7891">
        <w:rPr>
          <w:rFonts w:ascii="Arial" w:eastAsia="Calibri" w:hAnsi="Arial" w:cs="Arial"/>
          <w:spacing w:val="-15"/>
          <w:sz w:val="24"/>
          <w:szCs w:val="24"/>
          <w:lang w:eastAsia="en-US"/>
        </w:rPr>
        <w:t xml:space="preserve"> </w:t>
      </w:r>
      <w:r w:rsidRPr="001D7891">
        <w:rPr>
          <w:rFonts w:ascii="Arial" w:eastAsia="Calibri" w:hAnsi="Arial" w:cs="Arial"/>
          <w:sz w:val="24"/>
          <w:szCs w:val="24"/>
          <w:lang w:eastAsia="en-US"/>
        </w:rPr>
        <w:t xml:space="preserve">of </w:t>
      </w:r>
      <w:r w:rsidR="00377B40" w:rsidRPr="001D7891">
        <w:rPr>
          <w:rFonts w:ascii="Arial" w:eastAsia="Calibri" w:hAnsi="Arial" w:cs="Arial"/>
          <w:sz w:val="24"/>
          <w:szCs w:val="24"/>
          <w:lang w:eastAsia="en-US"/>
        </w:rPr>
        <w:t>security</w:t>
      </w:r>
      <w:r w:rsidRPr="001D7891">
        <w:rPr>
          <w:rFonts w:ascii="Arial" w:eastAsia="Calibri" w:hAnsi="Arial" w:cs="Arial"/>
          <w:sz w:val="24"/>
          <w:szCs w:val="24"/>
          <w:lang w:eastAsia="en-US"/>
        </w:rPr>
        <w:t xml:space="preserve"> and confidentiality to ensure that your confidential information</w:t>
      </w:r>
      <w:r w:rsidRPr="001D7891">
        <w:rPr>
          <w:rFonts w:ascii="Arial" w:eastAsia="Calibri" w:hAnsi="Arial" w:cs="Arial"/>
          <w:spacing w:val="26"/>
          <w:sz w:val="24"/>
          <w:szCs w:val="24"/>
          <w:lang w:eastAsia="en-US"/>
        </w:rPr>
        <w:t xml:space="preserve"> </w:t>
      </w:r>
      <w:r w:rsidR="00377B40" w:rsidRPr="001D7891">
        <w:rPr>
          <w:rFonts w:ascii="Arial" w:eastAsia="Calibri" w:hAnsi="Arial" w:cs="Arial"/>
          <w:sz w:val="24"/>
          <w:szCs w:val="24"/>
          <w:lang w:eastAsia="en-US"/>
        </w:rPr>
        <w:t>is always protected</w:t>
      </w:r>
      <w:r w:rsidRPr="001D7891">
        <w:rPr>
          <w:rFonts w:ascii="Arial" w:eastAsia="Calibri" w:hAnsi="Arial" w:cs="Arial"/>
          <w:sz w:val="24"/>
          <w:szCs w:val="24"/>
          <w:lang w:eastAsia="en-US"/>
        </w:rPr>
        <w:t>.</w:t>
      </w:r>
      <w:r w:rsidR="00377B40" w:rsidRPr="001D7891">
        <w:rPr>
          <w:rFonts w:ascii="Arial" w:eastAsia="Calibri" w:hAnsi="Arial" w:cs="Arial"/>
          <w:sz w:val="24"/>
          <w:szCs w:val="24"/>
          <w:lang w:eastAsia="en-US"/>
        </w:rPr>
        <w:t xml:space="preserve">  </w:t>
      </w:r>
      <w:r w:rsidRPr="001D7891">
        <w:rPr>
          <w:rFonts w:ascii="Arial" w:eastAsia="Calibri" w:hAnsi="Arial" w:cs="Arial"/>
          <w:sz w:val="24"/>
          <w:szCs w:val="24"/>
          <w:lang w:eastAsia="en-US"/>
        </w:rPr>
        <w:t>This data can also be used, with permission</w:t>
      </w:r>
      <w:r w:rsidR="00EE7A21" w:rsidRPr="001D7891">
        <w:rPr>
          <w:rFonts w:ascii="Arial" w:eastAsia="Calibri" w:hAnsi="Arial" w:cs="Arial"/>
          <w:sz w:val="24"/>
          <w:szCs w:val="24"/>
          <w:lang w:eastAsia="en-US"/>
        </w:rPr>
        <w:t xml:space="preserve"> from NHS England</w:t>
      </w:r>
      <w:r w:rsidRPr="001D7891">
        <w:rPr>
          <w:rFonts w:ascii="Arial" w:eastAsia="Calibri" w:hAnsi="Arial" w:cs="Arial"/>
          <w:sz w:val="24"/>
          <w:szCs w:val="24"/>
          <w:lang w:eastAsia="en-US"/>
        </w:rPr>
        <w:t>, for research</w:t>
      </w:r>
      <w:r w:rsidRPr="001D7891">
        <w:rPr>
          <w:rFonts w:ascii="Arial" w:eastAsia="Calibri" w:hAnsi="Arial" w:cs="Arial"/>
          <w:spacing w:val="-20"/>
          <w:sz w:val="24"/>
          <w:szCs w:val="24"/>
          <w:lang w:eastAsia="en-US"/>
        </w:rPr>
        <w:t xml:space="preserve"> </w:t>
      </w:r>
      <w:r w:rsidRPr="001D7891">
        <w:rPr>
          <w:rFonts w:ascii="Arial" w:eastAsia="Calibri" w:hAnsi="Arial" w:cs="Arial"/>
          <w:sz w:val="24"/>
          <w:szCs w:val="24"/>
          <w:lang w:eastAsia="en-US"/>
        </w:rPr>
        <w:t>purposes</w:t>
      </w:r>
      <w:r w:rsidR="002B0BFC" w:rsidRPr="001D7891">
        <w:rPr>
          <w:rFonts w:ascii="Arial" w:eastAsia="Calibri" w:hAnsi="Arial" w:cs="Arial"/>
          <w:sz w:val="24"/>
          <w:szCs w:val="24"/>
          <w:lang w:eastAsia="en-US"/>
        </w:rPr>
        <w:t xml:space="preserve">. </w:t>
      </w:r>
    </w:p>
    <w:p w14:paraId="2A931FC7" w14:textId="5363D68D" w:rsidR="000679A3" w:rsidRPr="001D7891" w:rsidRDefault="000679A3" w:rsidP="004F5AD7">
      <w:pPr>
        <w:widowControl w:val="0"/>
        <w:spacing w:after="0" w:line="240" w:lineRule="auto"/>
        <w:ind w:right="995"/>
        <w:rPr>
          <w:rFonts w:ascii="Arial" w:eastAsia="Calibri" w:hAnsi="Arial" w:cs="Arial"/>
          <w:spacing w:val="8"/>
          <w:sz w:val="24"/>
          <w:szCs w:val="24"/>
          <w:lang w:eastAsia="en-US"/>
        </w:rPr>
      </w:pPr>
    </w:p>
    <w:p w14:paraId="5BAA4861" w14:textId="55C6C42C" w:rsidR="0005099D" w:rsidRPr="00373396" w:rsidRDefault="0005099D" w:rsidP="0022627F">
      <w:pPr>
        <w:widowControl w:val="0"/>
        <w:spacing w:after="0" w:line="240" w:lineRule="auto"/>
        <w:ind w:right="181"/>
        <w:rPr>
          <w:rFonts w:ascii="Arial" w:eastAsia="Calibri" w:hAnsi="Arial" w:cs="Arial"/>
          <w:spacing w:val="8"/>
          <w:sz w:val="24"/>
          <w:szCs w:val="24"/>
          <w:lang w:eastAsia="en-US"/>
        </w:rPr>
      </w:pPr>
      <w:r w:rsidRPr="001D7891">
        <w:rPr>
          <w:rFonts w:ascii="Arial" w:eastAsia="Calibri" w:hAnsi="Arial" w:cs="Arial"/>
          <w:spacing w:val="8"/>
          <w:sz w:val="24"/>
          <w:szCs w:val="24"/>
          <w:lang w:eastAsia="en-US"/>
        </w:rPr>
        <w:t xml:space="preserve">You can choose </w:t>
      </w:r>
      <w:proofErr w:type="gramStart"/>
      <w:r w:rsidR="00963252" w:rsidRPr="001D7891">
        <w:rPr>
          <w:rFonts w:ascii="Arial" w:eastAsia="Calibri" w:hAnsi="Arial" w:cs="Arial"/>
          <w:spacing w:val="8"/>
          <w:sz w:val="24"/>
          <w:szCs w:val="24"/>
          <w:lang w:eastAsia="en-US"/>
        </w:rPr>
        <w:t>whether or not</w:t>
      </w:r>
      <w:proofErr w:type="gramEnd"/>
      <w:r w:rsidR="00963252" w:rsidRPr="001D7891">
        <w:rPr>
          <w:rFonts w:ascii="Arial" w:eastAsia="Calibri" w:hAnsi="Arial" w:cs="Arial"/>
          <w:spacing w:val="8"/>
          <w:sz w:val="24"/>
          <w:szCs w:val="24"/>
          <w:lang w:eastAsia="en-US"/>
        </w:rPr>
        <w:t xml:space="preserve"> you</w:t>
      </w:r>
      <w:r w:rsidRPr="001D7891">
        <w:rPr>
          <w:rFonts w:ascii="Arial" w:eastAsia="Calibri" w:hAnsi="Arial" w:cs="Arial"/>
          <w:spacing w:val="8"/>
          <w:sz w:val="24"/>
          <w:szCs w:val="24"/>
          <w:lang w:eastAsia="en-US"/>
        </w:rPr>
        <w:t xml:space="preserve"> want your confidential patient </w:t>
      </w:r>
      <w:r w:rsidR="00026CBD" w:rsidRPr="001D7891">
        <w:rPr>
          <w:rFonts w:ascii="Arial" w:eastAsia="Calibri" w:hAnsi="Arial" w:cs="Arial"/>
          <w:spacing w:val="8"/>
          <w:sz w:val="24"/>
          <w:szCs w:val="24"/>
          <w:lang w:eastAsia="en-US"/>
        </w:rPr>
        <w:t>i</w:t>
      </w:r>
      <w:r w:rsidRPr="001D7891">
        <w:rPr>
          <w:rFonts w:ascii="Arial" w:eastAsia="Calibri" w:hAnsi="Arial" w:cs="Arial"/>
          <w:spacing w:val="8"/>
          <w:sz w:val="24"/>
          <w:szCs w:val="24"/>
          <w:lang w:eastAsia="en-US"/>
        </w:rPr>
        <w:t xml:space="preserve">nformation to be </w:t>
      </w:r>
      <w:r w:rsidR="00C01B2D" w:rsidRPr="001D7891">
        <w:rPr>
          <w:rFonts w:ascii="Arial" w:eastAsia="Calibri" w:hAnsi="Arial" w:cs="Arial"/>
          <w:spacing w:val="8"/>
          <w:sz w:val="24"/>
          <w:szCs w:val="24"/>
          <w:lang w:eastAsia="en-US"/>
        </w:rPr>
        <w:t xml:space="preserve">shared </w:t>
      </w:r>
      <w:r w:rsidR="00F31407" w:rsidRPr="001D7891">
        <w:rPr>
          <w:rFonts w:ascii="Arial" w:eastAsia="Calibri" w:hAnsi="Arial" w:cs="Arial"/>
          <w:spacing w:val="8"/>
          <w:sz w:val="24"/>
          <w:szCs w:val="24"/>
          <w:lang w:eastAsia="en-US"/>
        </w:rPr>
        <w:t>by</w:t>
      </w:r>
      <w:r w:rsidR="00073257" w:rsidRPr="001D7891">
        <w:rPr>
          <w:rFonts w:ascii="Arial" w:eastAsia="Calibri" w:hAnsi="Arial" w:cs="Arial"/>
          <w:spacing w:val="8"/>
          <w:sz w:val="24"/>
          <w:szCs w:val="24"/>
          <w:lang w:eastAsia="en-US"/>
        </w:rPr>
        <w:t xml:space="preserve"> NHS </w:t>
      </w:r>
      <w:r w:rsidR="00D20B4E" w:rsidRPr="001D7891">
        <w:rPr>
          <w:rFonts w:ascii="Arial" w:eastAsia="Calibri" w:hAnsi="Arial" w:cs="Arial"/>
          <w:spacing w:val="8"/>
          <w:sz w:val="24"/>
          <w:szCs w:val="24"/>
          <w:lang w:eastAsia="en-US"/>
        </w:rPr>
        <w:t>England</w:t>
      </w:r>
      <w:r w:rsidR="00073257" w:rsidRPr="001D7891">
        <w:rPr>
          <w:rFonts w:ascii="Arial" w:eastAsia="Calibri" w:hAnsi="Arial" w:cs="Arial"/>
          <w:spacing w:val="8"/>
          <w:sz w:val="24"/>
          <w:szCs w:val="24"/>
          <w:lang w:eastAsia="en-US"/>
        </w:rPr>
        <w:t xml:space="preserve"> </w:t>
      </w:r>
      <w:r w:rsidR="00F31407" w:rsidRPr="001D7891">
        <w:rPr>
          <w:rFonts w:ascii="Arial" w:eastAsia="Calibri" w:hAnsi="Arial" w:cs="Arial"/>
          <w:spacing w:val="8"/>
          <w:sz w:val="24"/>
          <w:szCs w:val="24"/>
          <w:lang w:eastAsia="en-US"/>
        </w:rPr>
        <w:t xml:space="preserve">and other health and care organisations </w:t>
      </w:r>
      <w:r w:rsidRPr="001D7891">
        <w:rPr>
          <w:rFonts w:ascii="Arial" w:eastAsia="Calibri" w:hAnsi="Arial" w:cs="Arial"/>
          <w:spacing w:val="8"/>
          <w:sz w:val="24"/>
          <w:szCs w:val="24"/>
          <w:lang w:eastAsia="en-US"/>
        </w:rPr>
        <w:t xml:space="preserve">for </w:t>
      </w:r>
      <w:r w:rsidR="00F31407" w:rsidRPr="001D7891">
        <w:rPr>
          <w:rFonts w:ascii="Arial" w:eastAsia="Calibri" w:hAnsi="Arial" w:cs="Arial"/>
          <w:spacing w:val="8"/>
          <w:sz w:val="24"/>
          <w:szCs w:val="24"/>
          <w:lang w:eastAsia="en-US"/>
        </w:rPr>
        <w:t>purposes other than your individual care</w:t>
      </w:r>
      <w:r w:rsidR="00F31407" w:rsidRPr="00373396">
        <w:rPr>
          <w:rFonts w:ascii="Arial" w:eastAsia="Calibri" w:hAnsi="Arial" w:cs="Arial"/>
          <w:spacing w:val="8"/>
          <w:sz w:val="24"/>
          <w:szCs w:val="24"/>
          <w:lang w:eastAsia="en-US"/>
        </w:rPr>
        <w:t xml:space="preserve"> such as </w:t>
      </w:r>
      <w:r w:rsidRPr="00373396">
        <w:rPr>
          <w:rFonts w:ascii="Arial" w:eastAsia="Calibri" w:hAnsi="Arial" w:cs="Arial"/>
          <w:spacing w:val="8"/>
          <w:sz w:val="24"/>
          <w:szCs w:val="24"/>
          <w:lang w:eastAsia="en-US"/>
        </w:rPr>
        <w:t xml:space="preserve">research and planning.  You can set your own opt-out choice by visiting </w:t>
      </w:r>
      <w:hyperlink r:id="rId13" w:history="1">
        <w:r w:rsidRPr="00373396">
          <w:rPr>
            <w:rStyle w:val="Hyperlink"/>
            <w:rFonts w:ascii="Arial" w:eastAsia="Calibri" w:hAnsi="Arial" w:cs="Arial"/>
            <w:spacing w:val="8"/>
            <w:sz w:val="24"/>
            <w:szCs w:val="24"/>
            <w:lang w:eastAsia="en-US"/>
          </w:rPr>
          <w:t>www.nhs.uk/your-nhs-data-matters</w:t>
        </w:r>
      </w:hyperlink>
      <w:r w:rsidR="00377B40" w:rsidRPr="00373396">
        <w:rPr>
          <w:rFonts w:ascii="Arial" w:eastAsia="Calibri" w:hAnsi="Arial" w:cs="Arial"/>
          <w:spacing w:val="8"/>
          <w:sz w:val="24"/>
          <w:szCs w:val="24"/>
          <w:lang w:eastAsia="en-US"/>
        </w:rPr>
        <w:t xml:space="preserve"> or by phoning</w:t>
      </w:r>
      <w:r w:rsidRPr="00373396">
        <w:rPr>
          <w:rFonts w:ascii="Arial" w:eastAsia="Calibri" w:hAnsi="Arial" w:cs="Arial"/>
          <w:spacing w:val="8"/>
          <w:sz w:val="24"/>
          <w:szCs w:val="24"/>
          <w:lang w:eastAsia="en-US"/>
        </w:rPr>
        <w:t xml:space="preserve"> </w:t>
      </w:r>
      <w:r w:rsidR="00377B40" w:rsidRPr="00373396">
        <w:rPr>
          <w:rFonts w:ascii="Arial" w:eastAsia="Calibri" w:hAnsi="Arial" w:cs="Arial"/>
          <w:spacing w:val="8"/>
          <w:sz w:val="24"/>
          <w:szCs w:val="24"/>
          <w:lang w:eastAsia="en-US"/>
        </w:rPr>
        <w:t>0300 303 5678.</w:t>
      </w:r>
      <w:r w:rsidRPr="00373396">
        <w:rPr>
          <w:rFonts w:ascii="Arial" w:eastAsia="Calibri" w:hAnsi="Arial" w:cs="Arial"/>
          <w:spacing w:val="8"/>
          <w:sz w:val="24"/>
          <w:szCs w:val="24"/>
          <w:lang w:eastAsia="en-US"/>
        </w:rPr>
        <w:t xml:space="preserve"> </w:t>
      </w:r>
      <w:r w:rsidR="00C47226" w:rsidRPr="00373396">
        <w:rPr>
          <w:rFonts w:ascii="Arial" w:eastAsia="Calibri" w:hAnsi="Arial" w:cs="Arial"/>
          <w:spacing w:val="8"/>
          <w:sz w:val="24"/>
          <w:szCs w:val="24"/>
          <w:lang w:eastAsia="en-US"/>
        </w:rPr>
        <w:t xml:space="preserve"> </w:t>
      </w:r>
      <w:r w:rsidRPr="00373396">
        <w:rPr>
          <w:rFonts w:ascii="Arial" w:eastAsia="Calibri" w:hAnsi="Arial" w:cs="Arial"/>
          <w:spacing w:val="8"/>
          <w:sz w:val="24"/>
          <w:szCs w:val="24"/>
          <w:lang w:eastAsia="en-US"/>
        </w:rPr>
        <w:t xml:space="preserve">You will need to provide: </w:t>
      </w:r>
    </w:p>
    <w:p w14:paraId="3692A85A" w14:textId="77777777" w:rsidR="00F31407" w:rsidRPr="00373396" w:rsidRDefault="00F31407" w:rsidP="0022627F">
      <w:pPr>
        <w:widowControl w:val="0"/>
        <w:spacing w:after="0" w:line="240" w:lineRule="auto"/>
        <w:ind w:right="181"/>
        <w:rPr>
          <w:rFonts w:ascii="Arial" w:eastAsia="Calibri" w:hAnsi="Arial" w:cs="Arial"/>
          <w:spacing w:val="8"/>
          <w:sz w:val="24"/>
          <w:szCs w:val="24"/>
          <w:lang w:eastAsia="en-US"/>
        </w:rPr>
      </w:pPr>
    </w:p>
    <w:p w14:paraId="57C01281" w14:textId="5C6A467E" w:rsidR="0005099D" w:rsidRPr="00373396" w:rsidRDefault="0005099D" w:rsidP="004F5AD7">
      <w:pPr>
        <w:pStyle w:val="ListParagraph"/>
        <w:widowControl w:val="0"/>
        <w:numPr>
          <w:ilvl w:val="0"/>
          <w:numId w:val="6"/>
        </w:numPr>
        <w:spacing w:after="0" w:line="240" w:lineRule="auto"/>
        <w:ind w:right="995"/>
        <w:rPr>
          <w:rFonts w:ascii="Arial" w:eastAsia="Calibri" w:hAnsi="Arial" w:cs="Arial"/>
          <w:spacing w:val="8"/>
          <w:sz w:val="24"/>
          <w:szCs w:val="24"/>
          <w:lang w:eastAsia="en-US"/>
        </w:rPr>
      </w:pPr>
      <w:r w:rsidRPr="00373396">
        <w:rPr>
          <w:rFonts w:ascii="Arial" w:eastAsia="Calibri" w:hAnsi="Arial" w:cs="Arial"/>
          <w:spacing w:val="8"/>
          <w:sz w:val="24"/>
          <w:szCs w:val="24"/>
          <w:lang w:eastAsia="en-US"/>
        </w:rPr>
        <w:t>your NHS number, or your postcode (as registered with your GP practice)</w:t>
      </w:r>
      <w:r w:rsidR="00C47226" w:rsidRPr="00373396">
        <w:rPr>
          <w:rFonts w:ascii="Arial" w:eastAsia="Calibri" w:hAnsi="Arial" w:cs="Arial"/>
          <w:spacing w:val="8"/>
          <w:sz w:val="24"/>
          <w:szCs w:val="24"/>
          <w:lang w:eastAsia="en-US"/>
        </w:rPr>
        <w:t>;</w:t>
      </w:r>
    </w:p>
    <w:p w14:paraId="1D146E79" w14:textId="6AB5D558" w:rsidR="00E10FD9" w:rsidRPr="00373396" w:rsidRDefault="0005099D" w:rsidP="004F5AD7">
      <w:pPr>
        <w:pStyle w:val="ListParagraph"/>
        <w:widowControl w:val="0"/>
        <w:numPr>
          <w:ilvl w:val="0"/>
          <w:numId w:val="6"/>
        </w:numPr>
        <w:spacing w:after="0" w:line="240" w:lineRule="auto"/>
        <w:ind w:right="995"/>
        <w:rPr>
          <w:rFonts w:ascii="Arial" w:eastAsia="Calibri" w:hAnsi="Arial" w:cs="Arial"/>
          <w:spacing w:val="8"/>
          <w:sz w:val="24"/>
          <w:szCs w:val="24"/>
          <w:lang w:eastAsia="en-US"/>
        </w:rPr>
      </w:pPr>
      <w:r w:rsidRPr="00373396">
        <w:rPr>
          <w:rFonts w:ascii="Arial" w:eastAsia="Calibri" w:hAnsi="Arial" w:cs="Arial"/>
          <w:spacing w:val="8"/>
          <w:sz w:val="24"/>
          <w:szCs w:val="24"/>
          <w:lang w:eastAsia="en-US"/>
        </w:rPr>
        <w:t xml:space="preserve">your mobile phone number or email address </w:t>
      </w:r>
      <w:r w:rsidR="00026CBD" w:rsidRPr="00373396">
        <w:rPr>
          <w:rFonts w:ascii="Arial" w:eastAsia="Calibri" w:hAnsi="Arial" w:cs="Arial"/>
          <w:spacing w:val="8"/>
          <w:sz w:val="24"/>
          <w:szCs w:val="24"/>
          <w:lang w:eastAsia="en-US"/>
        </w:rPr>
        <w:t xml:space="preserve">provided previously at </w:t>
      </w:r>
      <w:r w:rsidRPr="00373396">
        <w:rPr>
          <w:rFonts w:ascii="Arial" w:eastAsia="Calibri" w:hAnsi="Arial" w:cs="Arial"/>
          <w:spacing w:val="8"/>
          <w:sz w:val="24"/>
          <w:szCs w:val="24"/>
          <w:lang w:eastAsia="en-US"/>
        </w:rPr>
        <w:t>your GP practice or other NHS service.</w:t>
      </w:r>
    </w:p>
    <w:p w14:paraId="58B199ED" w14:textId="77777777" w:rsidR="00C538E1" w:rsidRDefault="004B1CEA"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r>
        <w:rPr>
          <w:rFonts w:ascii="Arial" w:eastAsiaTheme="minorEastAsia" w:hAnsi="Arial" w:cs="Arial"/>
          <w:color w:val="000000" w:themeColor="text1"/>
          <w:kern w:val="24"/>
          <w:sz w:val="28"/>
          <w:szCs w:val="28"/>
        </w:rPr>
        <w:br/>
      </w:r>
    </w:p>
    <w:p w14:paraId="5B6E7AF9"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4E9F5E4E"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1FFA3DC0"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019EDA37"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41EE5CDF"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3D9350EF"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7E936B65"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2BD5DB19"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17D2AC42"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5D0E273A"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42212966"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22512762"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7AB5B5BC"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1E314D1C"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045BC3DD"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6E1A868E"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0CD65022"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1364B6D1" w14:textId="4A0F74CE" w:rsidR="00996FA0" w:rsidRDefault="00996FA0">
      <w:pP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rPr>
        <w:lastRenderedPageBreak/>
        <w:br w:type="page"/>
      </w:r>
    </w:p>
    <w:p w14:paraId="4E00E42B" w14:textId="77777777" w:rsidR="0022627F" w:rsidRDefault="0022627F" w:rsidP="004B1CEA">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5A047C78" w14:textId="12C54181" w:rsidR="0A4ACEC0" w:rsidRPr="004B1CEA" w:rsidRDefault="003E46BB" w:rsidP="004B1CEA">
      <w:pPr>
        <w:pStyle w:val="NormalWeb"/>
        <w:kinsoku w:val="0"/>
        <w:overflowPunct w:val="0"/>
        <w:spacing w:before="0" w:beforeAutospacing="0" w:after="0" w:afterAutospacing="0"/>
        <w:textAlignment w:val="baseline"/>
        <w:rPr>
          <w:rFonts w:ascii="Arial" w:hAnsi="Arial" w:cs="Arial"/>
        </w:rPr>
      </w:pPr>
      <w:r w:rsidRPr="0A4ACEC0">
        <w:rPr>
          <w:rFonts w:ascii="Arial" w:eastAsiaTheme="minorEastAsia" w:hAnsi="Arial" w:cs="Arial"/>
          <w:color w:val="000000" w:themeColor="text1"/>
          <w:kern w:val="24"/>
        </w:rPr>
        <w:t xml:space="preserve">If you would like </w:t>
      </w:r>
      <w:r w:rsidR="00AC31E9" w:rsidRPr="0A4ACEC0">
        <w:rPr>
          <w:rFonts w:ascii="Arial" w:eastAsiaTheme="minorEastAsia" w:hAnsi="Arial" w:cs="Arial"/>
          <w:color w:val="000000" w:themeColor="text1"/>
          <w:kern w:val="24"/>
        </w:rPr>
        <w:t>to view this</w:t>
      </w:r>
      <w:r w:rsidRPr="0A4ACEC0">
        <w:rPr>
          <w:rFonts w:ascii="Arial" w:eastAsiaTheme="minorEastAsia" w:hAnsi="Arial" w:cs="Arial"/>
          <w:color w:val="000000" w:themeColor="text1"/>
          <w:kern w:val="24"/>
        </w:rPr>
        <w:t xml:space="preserve"> information in an alternative format, for example large print or easy read, or</w:t>
      </w:r>
      <w:r w:rsidR="00AC31E9" w:rsidRPr="0A4ACEC0">
        <w:rPr>
          <w:rFonts w:ascii="Arial" w:eastAsiaTheme="minorEastAsia" w:hAnsi="Arial" w:cs="Arial"/>
          <w:color w:val="000000" w:themeColor="text1"/>
          <w:kern w:val="24"/>
        </w:rPr>
        <w:t>,</w:t>
      </w:r>
      <w:r w:rsidRPr="0A4ACEC0">
        <w:rPr>
          <w:rFonts w:ascii="Arial" w:eastAsiaTheme="minorEastAsia" w:hAnsi="Arial" w:cs="Arial"/>
          <w:color w:val="000000" w:themeColor="text1"/>
          <w:kern w:val="24"/>
        </w:rPr>
        <w:t xml:space="preserve"> if you need help communicating with us, for example because you use British Sign Language, pl</w:t>
      </w:r>
      <w:r w:rsidR="00B83867" w:rsidRPr="0A4ACEC0">
        <w:rPr>
          <w:rFonts w:ascii="Arial" w:eastAsiaTheme="minorEastAsia" w:hAnsi="Arial" w:cs="Arial"/>
          <w:color w:val="000000" w:themeColor="text1"/>
          <w:kern w:val="24"/>
        </w:rPr>
        <w:t xml:space="preserve">ease let us know on </w:t>
      </w:r>
      <w:r w:rsidR="001D7891" w:rsidRPr="001D7891">
        <w:rPr>
          <w:rFonts w:ascii="Arial" w:eastAsiaTheme="minorEastAsia" w:hAnsi="Arial" w:cs="Arial"/>
          <w:color w:val="000000" w:themeColor="text1"/>
          <w:kern w:val="24"/>
        </w:rPr>
        <w:t>01202 697307 or 01202 841288</w:t>
      </w:r>
      <w:r w:rsidR="007E21FA" w:rsidRPr="001D7891">
        <w:rPr>
          <w:rFonts w:ascii="Arial" w:eastAsiaTheme="minorEastAsia" w:hAnsi="Arial" w:cs="Arial"/>
          <w:color w:val="000000" w:themeColor="text1"/>
          <w:kern w:val="24"/>
        </w:rPr>
        <w:t>.</w:t>
      </w:r>
    </w:p>
    <w:p w14:paraId="4B9DDB7E" w14:textId="77777777" w:rsidR="006E6702" w:rsidRPr="006E6702" w:rsidRDefault="006E6702" w:rsidP="006E6702">
      <w:pPr>
        <w:spacing w:after="0" w:line="240" w:lineRule="auto"/>
        <w:jc w:val="center"/>
        <w:rPr>
          <w:rFonts w:ascii="Arial" w:eastAsia="Arial" w:hAnsi="Arial" w:cs="Arial"/>
          <w:sz w:val="16"/>
          <w:szCs w:val="16"/>
          <w:highlight w:val="yellow"/>
          <w:u w:val="single"/>
        </w:rPr>
      </w:pPr>
    </w:p>
    <w:p w14:paraId="44A95ECB" w14:textId="037D2F73" w:rsidR="0A4ACEC0" w:rsidRDefault="001D7891" w:rsidP="061C7110">
      <w:pPr>
        <w:jc w:val="center"/>
        <w:rPr>
          <w:rFonts w:ascii="Arial" w:eastAsia="Arial" w:hAnsi="Arial" w:cs="Arial"/>
          <w:sz w:val="31"/>
          <w:szCs w:val="31"/>
          <w:u w:val="single"/>
        </w:rPr>
      </w:pPr>
      <w:r>
        <w:rPr>
          <w:rFonts w:ascii="Arial" w:eastAsia="Arial" w:hAnsi="Arial" w:cs="Arial"/>
          <w:sz w:val="31"/>
          <w:szCs w:val="31"/>
          <w:u w:val="single"/>
        </w:rPr>
        <w:t>The Harvey Practice</w:t>
      </w:r>
    </w:p>
    <w:p w14:paraId="5EB167F2" w14:textId="56ED920B" w:rsidR="006D2700" w:rsidRPr="00321E84" w:rsidRDefault="006D2700" w:rsidP="00B33080">
      <w:pPr>
        <w:jc w:val="center"/>
        <w:rPr>
          <w:rFonts w:ascii="Arial Black" w:eastAsia="Arial Black" w:hAnsi="Arial Black" w:cs="Arial Black"/>
          <w:b/>
          <w:bCs/>
          <w:sz w:val="24"/>
          <w:szCs w:val="24"/>
        </w:rPr>
      </w:pPr>
      <w:r w:rsidRPr="00321E84">
        <w:rPr>
          <w:rFonts w:ascii="Arial Black" w:eastAsia="Arial Black" w:hAnsi="Arial Black" w:cs="Arial Black"/>
          <w:b/>
          <w:bCs/>
          <w:sz w:val="24"/>
          <w:szCs w:val="24"/>
        </w:rPr>
        <w:t xml:space="preserve">Data Sharing </w:t>
      </w:r>
    </w:p>
    <w:p w14:paraId="1B53A841" w14:textId="65AA6B55" w:rsidR="004B1CEA" w:rsidRPr="00D8108D" w:rsidRDefault="006D2700" w:rsidP="00D8108D">
      <w:pPr>
        <w:jc w:val="center"/>
        <w:rPr>
          <w:rFonts w:ascii="Arial" w:hAnsi="Arial" w:cs="Arial"/>
          <w:i/>
          <w:iCs/>
          <w:sz w:val="24"/>
          <w:szCs w:val="24"/>
        </w:rPr>
      </w:pPr>
      <w:r w:rsidRPr="00321E84">
        <w:rPr>
          <w:rFonts w:ascii="Arial" w:hAnsi="Arial" w:cs="Arial"/>
          <w:i/>
          <w:iCs/>
          <w:sz w:val="24"/>
          <w:szCs w:val="24"/>
        </w:rPr>
        <w:t xml:space="preserve">Please </w:t>
      </w:r>
      <w:r w:rsidRPr="00321E84">
        <w:rPr>
          <w:rFonts w:ascii="Arial" w:hAnsi="Arial" w:cs="Arial"/>
          <w:bCs/>
          <w:i/>
          <w:iCs/>
          <w:sz w:val="24"/>
          <w:szCs w:val="24"/>
        </w:rPr>
        <w:t>ensure</w:t>
      </w:r>
      <w:r w:rsidRPr="00321E84">
        <w:rPr>
          <w:rFonts w:ascii="Arial" w:hAnsi="Arial" w:cs="Arial"/>
          <w:i/>
          <w:iCs/>
          <w:sz w:val="24"/>
          <w:szCs w:val="24"/>
        </w:rPr>
        <w:t xml:space="preserve"> you have read </w:t>
      </w:r>
      <w:r w:rsidR="00354B3E">
        <w:rPr>
          <w:rFonts w:ascii="Arial" w:hAnsi="Arial" w:cs="Arial"/>
          <w:i/>
          <w:iCs/>
          <w:sz w:val="24"/>
          <w:szCs w:val="24"/>
        </w:rPr>
        <w:t>this</w:t>
      </w:r>
      <w:r w:rsidRPr="00321E84">
        <w:rPr>
          <w:rFonts w:ascii="Arial" w:hAnsi="Arial" w:cs="Arial"/>
          <w:i/>
          <w:iCs/>
          <w:sz w:val="24"/>
          <w:szCs w:val="24"/>
        </w:rPr>
        <w:t xml:space="preserve"> ‘</w:t>
      </w:r>
      <w:r w:rsidR="00354B3E">
        <w:rPr>
          <w:rFonts w:ascii="Arial" w:hAnsi="Arial" w:cs="Arial"/>
          <w:i/>
          <w:iCs/>
          <w:sz w:val="24"/>
          <w:szCs w:val="24"/>
        </w:rPr>
        <w:t>Sharing your Medical Information’</w:t>
      </w:r>
      <w:r w:rsidRPr="00321E84">
        <w:rPr>
          <w:rFonts w:ascii="Arial" w:hAnsi="Arial" w:cs="Arial"/>
          <w:i/>
          <w:iCs/>
          <w:sz w:val="24"/>
          <w:szCs w:val="24"/>
        </w:rPr>
        <w:t xml:space="preserve"> leaflet before completing this form.  As a default, we will set your record as “available to share” in both </w:t>
      </w:r>
      <w:r w:rsidRPr="003D6B38">
        <w:rPr>
          <w:rFonts w:ascii="Arial" w:hAnsi="Arial" w:cs="Arial"/>
          <w:i/>
          <w:iCs/>
          <w:sz w:val="24"/>
          <w:szCs w:val="24"/>
        </w:rPr>
        <w:t>SystmOne</w:t>
      </w:r>
      <w:r w:rsidRPr="00321E84">
        <w:rPr>
          <w:rFonts w:ascii="Arial" w:hAnsi="Arial" w:cs="Arial"/>
          <w:i/>
          <w:iCs/>
          <w:sz w:val="24"/>
          <w:szCs w:val="24"/>
        </w:rPr>
        <w:t xml:space="preserve"> and the Summary Care Record.</w:t>
      </w:r>
      <w:r w:rsidR="00D8108D">
        <w:rPr>
          <w:rFonts w:ascii="Arial" w:hAnsi="Arial" w:cs="Arial"/>
          <w:i/>
          <w:iCs/>
          <w:sz w:val="24"/>
          <w:szCs w:val="24"/>
        </w:rPr>
        <w:br/>
      </w:r>
    </w:p>
    <w:p w14:paraId="6FD7A17F" w14:textId="6DDF94C1" w:rsidR="004B1CEA" w:rsidRDefault="004B1CEA" w:rsidP="004B1CEA">
      <w:pPr>
        <w:jc w:val="center"/>
        <w:rPr>
          <w:rFonts w:ascii="Arial Black" w:eastAsia="Arial Black" w:hAnsi="Arial Black" w:cs="Arial Black"/>
          <w:b/>
          <w:bCs/>
          <w:sz w:val="24"/>
          <w:szCs w:val="24"/>
        </w:rPr>
      </w:pPr>
      <w:r w:rsidRPr="00321E84">
        <w:rPr>
          <w:rFonts w:ascii="Arial Black" w:eastAsia="Arial Black" w:hAnsi="Arial Black" w:cs="Arial Black"/>
          <w:b/>
          <w:bCs/>
          <w:sz w:val="24"/>
          <w:szCs w:val="24"/>
        </w:rPr>
        <w:t>Summary Care Record (SCR)</w:t>
      </w:r>
      <w:r w:rsidR="00F34766">
        <w:rPr>
          <w:rFonts w:ascii="Arial Black" w:eastAsia="Arial Black" w:hAnsi="Arial Black" w:cs="Arial Black"/>
          <w:b/>
          <w:bCs/>
          <w:sz w:val="24"/>
          <w:szCs w:val="24"/>
        </w:rPr>
        <w:t xml:space="preserve"> </w:t>
      </w:r>
    </w:p>
    <w:tbl>
      <w:tblPr>
        <w:tblStyle w:val="TableGrid"/>
        <w:tblW w:w="10207" w:type="dxa"/>
        <w:tblInd w:w="-147" w:type="dxa"/>
        <w:tblLook w:val="04A0" w:firstRow="1" w:lastRow="0" w:firstColumn="1" w:lastColumn="0" w:noHBand="0" w:noVBand="1"/>
      </w:tblPr>
      <w:tblGrid>
        <w:gridCol w:w="10207"/>
      </w:tblGrid>
      <w:tr w:rsidR="00D80CCA" w14:paraId="2AB87F36" w14:textId="77777777" w:rsidTr="00D80CCA">
        <w:tc>
          <w:tcPr>
            <w:tcW w:w="10207" w:type="dxa"/>
          </w:tcPr>
          <w:p w14:paraId="4C5ADBAF" w14:textId="0A8CF260" w:rsidR="00D80CCA" w:rsidRPr="00321E84" w:rsidRDefault="00D80CCA" w:rsidP="00D80CCA">
            <w:pPr>
              <w:tabs>
                <w:tab w:val="left" w:pos="195"/>
              </w:tabs>
              <w:spacing w:before="240" w:after="200" w:line="276" w:lineRule="auto"/>
              <w:rPr>
                <w:rFonts w:ascii="Arial" w:hAnsi="Arial" w:cs="Arial"/>
                <w:b/>
                <w:bCs/>
                <w:color w:val="000000" w:themeColor="text1"/>
                <w:sz w:val="24"/>
                <w:szCs w:val="24"/>
              </w:rPr>
            </w:pPr>
            <w:r w:rsidRPr="00321E84">
              <w:rPr>
                <w:rFonts w:ascii="Arial" w:hAnsi="Arial" w:cs="Arial"/>
                <w:b/>
                <w:bCs/>
                <w:color w:val="000000" w:themeColor="text1"/>
                <w:sz w:val="24"/>
                <w:szCs w:val="24"/>
              </w:rPr>
              <w:t>I</w:t>
            </w:r>
            <w:r w:rsidR="003143D7">
              <w:rPr>
                <w:rFonts w:ascii="Arial" w:hAnsi="Arial" w:cs="Arial"/>
                <w:b/>
                <w:bCs/>
                <w:color w:val="000000" w:themeColor="text1"/>
                <w:sz w:val="24"/>
                <w:szCs w:val="24"/>
              </w:rPr>
              <w:t xml:space="preserve">t is not compulsory for you to complete this </w:t>
            </w:r>
            <w:r w:rsidR="004B1040">
              <w:rPr>
                <w:rFonts w:ascii="Arial" w:hAnsi="Arial" w:cs="Arial"/>
                <w:b/>
                <w:bCs/>
                <w:color w:val="000000" w:themeColor="text1"/>
                <w:sz w:val="24"/>
                <w:szCs w:val="24"/>
              </w:rPr>
              <w:t xml:space="preserve">section.  If you choose not to complete this </w:t>
            </w:r>
            <w:r w:rsidR="00882948">
              <w:rPr>
                <w:rFonts w:ascii="Arial" w:hAnsi="Arial" w:cs="Arial"/>
                <w:b/>
                <w:bCs/>
                <w:color w:val="000000" w:themeColor="text1"/>
                <w:sz w:val="24"/>
                <w:szCs w:val="24"/>
              </w:rPr>
              <w:t>section</w:t>
            </w:r>
            <w:r w:rsidR="004B1040">
              <w:rPr>
                <w:rFonts w:ascii="Arial" w:hAnsi="Arial" w:cs="Arial"/>
                <w:b/>
                <w:bCs/>
                <w:color w:val="000000" w:themeColor="text1"/>
                <w:sz w:val="24"/>
                <w:szCs w:val="24"/>
              </w:rPr>
              <w:t>, a Summary Care Record containing information about your medicatio</w:t>
            </w:r>
            <w:r w:rsidR="001B4945">
              <w:rPr>
                <w:rFonts w:ascii="Arial" w:hAnsi="Arial" w:cs="Arial"/>
                <w:b/>
                <w:bCs/>
                <w:color w:val="000000" w:themeColor="text1"/>
                <w:sz w:val="24"/>
                <w:szCs w:val="24"/>
              </w:rPr>
              <w:t>n, allergies and adverse reactions and additional further information will be created for you</w:t>
            </w:r>
            <w:r w:rsidR="00645017">
              <w:rPr>
                <w:rFonts w:ascii="Arial" w:hAnsi="Arial" w:cs="Arial"/>
                <w:b/>
                <w:bCs/>
                <w:color w:val="000000" w:themeColor="text1"/>
                <w:sz w:val="24"/>
                <w:szCs w:val="24"/>
              </w:rPr>
              <w:t xml:space="preserve">, </w:t>
            </w:r>
            <w:r w:rsidR="001B4945">
              <w:rPr>
                <w:rFonts w:ascii="Arial" w:hAnsi="Arial" w:cs="Arial"/>
                <w:b/>
                <w:bCs/>
                <w:color w:val="000000" w:themeColor="text1"/>
                <w:sz w:val="24"/>
                <w:szCs w:val="24"/>
              </w:rPr>
              <w:t>as described in this leaflet</w:t>
            </w:r>
            <w:r w:rsidR="00475BB4">
              <w:rPr>
                <w:rFonts w:ascii="Arial" w:hAnsi="Arial" w:cs="Arial"/>
                <w:b/>
                <w:bCs/>
                <w:color w:val="000000" w:themeColor="text1"/>
                <w:sz w:val="24"/>
                <w:szCs w:val="24"/>
              </w:rPr>
              <w:t>.  I</w:t>
            </w:r>
            <w:r w:rsidRPr="00321E84">
              <w:rPr>
                <w:rFonts w:ascii="Arial" w:hAnsi="Arial" w:cs="Arial"/>
                <w:b/>
                <w:bCs/>
                <w:color w:val="000000" w:themeColor="text1"/>
                <w:sz w:val="24"/>
                <w:szCs w:val="24"/>
              </w:rPr>
              <w:t xml:space="preserve">f you do not want </w:t>
            </w:r>
            <w:r>
              <w:rPr>
                <w:rFonts w:ascii="Arial" w:hAnsi="Arial" w:cs="Arial"/>
                <w:b/>
                <w:bCs/>
                <w:color w:val="000000" w:themeColor="text1"/>
                <w:sz w:val="24"/>
                <w:szCs w:val="24"/>
              </w:rPr>
              <w:t>to have a Summary Care Record</w:t>
            </w:r>
            <w:r w:rsidR="00DB1A78">
              <w:rPr>
                <w:rFonts w:ascii="Arial" w:hAnsi="Arial" w:cs="Arial"/>
                <w:b/>
                <w:bCs/>
                <w:color w:val="000000" w:themeColor="text1"/>
                <w:sz w:val="24"/>
                <w:szCs w:val="24"/>
              </w:rPr>
              <w:t xml:space="preserve"> or an Enhanced Summary Care Record</w:t>
            </w:r>
            <w:r>
              <w:rPr>
                <w:rFonts w:ascii="Arial" w:hAnsi="Arial" w:cs="Arial"/>
                <w:b/>
                <w:bCs/>
                <w:color w:val="000000" w:themeColor="text1"/>
                <w:sz w:val="24"/>
                <w:szCs w:val="24"/>
              </w:rPr>
              <w:t xml:space="preserve">, please tick </w:t>
            </w:r>
            <w:r w:rsidR="00DB1A78">
              <w:rPr>
                <w:rFonts w:ascii="Arial" w:hAnsi="Arial" w:cs="Arial"/>
                <w:b/>
                <w:bCs/>
                <w:color w:val="000000" w:themeColor="text1"/>
                <w:sz w:val="24"/>
                <w:szCs w:val="24"/>
              </w:rPr>
              <w:t xml:space="preserve">one of </w:t>
            </w:r>
            <w:r>
              <w:rPr>
                <w:rFonts w:ascii="Arial" w:hAnsi="Arial" w:cs="Arial"/>
                <w:b/>
                <w:bCs/>
                <w:color w:val="000000" w:themeColor="text1"/>
                <w:sz w:val="24"/>
                <w:szCs w:val="24"/>
              </w:rPr>
              <w:t>the box</w:t>
            </w:r>
            <w:r w:rsidR="00DB1A78">
              <w:rPr>
                <w:rFonts w:ascii="Arial" w:hAnsi="Arial" w:cs="Arial"/>
                <w:b/>
                <w:bCs/>
                <w:color w:val="000000" w:themeColor="text1"/>
                <w:sz w:val="24"/>
                <w:szCs w:val="24"/>
              </w:rPr>
              <w:t>es</w:t>
            </w:r>
            <w:r>
              <w:rPr>
                <w:rFonts w:ascii="Arial" w:hAnsi="Arial" w:cs="Arial"/>
                <w:b/>
                <w:bCs/>
                <w:color w:val="000000" w:themeColor="text1"/>
                <w:sz w:val="24"/>
                <w:szCs w:val="24"/>
              </w:rPr>
              <w:t xml:space="preserve"> below</w:t>
            </w:r>
            <w:r w:rsidRPr="00321E84">
              <w:rPr>
                <w:rFonts w:ascii="Arial" w:hAnsi="Arial" w:cs="Arial"/>
                <w:b/>
                <w:bCs/>
                <w:color w:val="000000" w:themeColor="text1"/>
                <w:sz w:val="24"/>
                <w:szCs w:val="24"/>
              </w:rPr>
              <w:t>.</w:t>
            </w:r>
          </w:p>
          <w:p w14:paraId="7E7DA0CE" w14:textId="0F2BE6AF" w:rsidR="00D80CCA" w:rsidRPr="00321E84" w:rsidRDefault="00000000" w:rsidP="0022627F">
            <w:pPr>
              <w:tabs>
                <w:tab w:val="left" w:pos="462"/>
              </w:tabs>
              <w:spacing w:after="120"/>
              <w:rPr>
                <w:rFonts w:ascii="Arial" w:eastAsia="Arial Black" w:hAnsi="Arial" w:cs="Arial"/>
                <w:b/>
                <w:bCs/>
                <w:sz w:val="24"/>
                <w:szCs w:val="24"/>
              </w:rPr>
            </w:pPr>
            <w:sdt>
              <w:sdtPr>
                <w:rPr>
                  <w:rFonts w:ascii="Arial" w:hAnsi="Arial" w:cs="Arial"/>
                  <w:color w:val="000000" w:themeColor="text1"/>
                  <w:sz w:val="24"/>
                  <w:szCs w:val="24"/>
                </w:rPr>
                <w:id w:val="-210340374"/>
                <w14:checkbox>
                  <w14:checked w14:val="0"/>
                  <w14:checkedState w14:val="2612" w14:font="MS Gothic"/>
                  <w14:uncheckedState w14:val="2610" w14:font="MS Gothic"/>
                </w14:checkbox>
              </w:sdtPr>
              <w:sdtContent>
                <w:r w:rsidR="00DB1A78">
                  <w:rPr>
                    <w:rFonts w:ascii="MS Gothic" w:eastAsia="MS Gothic" w:hAnsi="MS Gothic" w:cs="Arial" w:hint="eastAsia"/>
                    <w:color w:val="000000" w:themeColor="text1"/>
                    <w:sz w:val="24"/>
                    <w:szCs w:val="24"/>
                  </w:rPr>
                  <w:t>☐</w:t>
                </w:r>
              </w:sdtContent>
            </w:sdt>
            <w:r w:rsidR="00D80CCA" w:rsidRPr="00321E84">
              <w:rPr>
                <w:rFonts w:ascii="Arial" w:hAnsi="Arial" w:cs="Arial"/>
                <w:color w:val="000000" w:themeColor="text1"/>
                <w:sz w:val="24"/>
                <w:szCs w:val="24"/>
              </w:rPr>
              <w:t xml:space="preserve"> </w:t>
            </w:r>
            <w:r w:rsidR="00D80CCA">
              <w:rPr>
                <w:rFonts w:ascii="Arial" w:hAnsi="Arial" w:cs="Arial"/>
                <w:color w:val="000000" w:themeColor="text1"/>
                <w:sz w:val="24"/>
                <w:szCs w:val="24"/>
              </w:rPr>
              <w:t xml:space="preserve"> </w:t>
            </w:r>
            <w:r w:rsidR="00D80CCA" w:rsidRPr="00321E84">
              <w:rPr>
                <w:rFonts w:ascii="Arial" w:hAnsi="Arial" w:cs="Arial"/>
                <w:color w:val="000000" w:themeColor="text1"/>
                <w:sz w:val="24"/>
                <w:szCs w:val="24"/>
              </w:rPr>
              <w:t xml:space="preserve">I </w:t>
            </w:r>
            <w:r w:rsidR="003D6B38">
              <w:rPr>
                <w:rFonts w:ascii="Arial" w:hAnsi="Arial" w:cs="Arial"/>
                <w:color w:val="000000" w:themeColor="text1"/>
                <w:sz w:val="24"/>
                <w:szCs w:val="24"/>
              </w:rPr>
              <w:t xml:space="preserve">am happy to have a basic Summary Care Record but </w:t>
            </w:r>
            <w:r w:rsidR="00D80CCA" w:rsidRPr="00321E84">
              <w:rPr>
                <w:rFonts w:ascii="Arial" w:hAnsi="Arial" w:cs="Arial"/>
                <w:color w:val="000000" w:themeColor="text1"/>
                <w:sz w:val="24"/>
                <w:szCs w:val="24"/>
              </w:rPr>
              <w:t xml:space="preserve">do not </w:t>
            </w:r>
            <w:r w:rsidR="00D80CCA">
              <w:rPr>
                <w:rFonts w:ascii="Arial" w:hAnsi="Arial" w:cs="Arial"/>
                <w:color w:val="000000" w:themeColor="text1"/>
                <w:sz w:val="24"/>
                <w:szCs w:val="24"/>
              </w:rPr>
              <w:t>want my Summary Care Record to include additional information to do with long term conditions, care preferences or specific communication needs</w:t>
            </w:r>
            <w:r w:rsidR="00D80CCA" w:rsidRPr="00321E84">
              <w:rPr>
                <w:rFonts w:ascii="Arial" w:hAnsi="Arial" w:cs="Arial"/>
                <w:color w:val="000000" w:themeColor="text1"/>
                <w:sz w:val="24"/>
                <w:szCs w:val="24"/>
              </w:rPr>
              <w:t>.</w:t>
            </w:r>
            <w:r w:rsidR="00D80CCA" w:rsidRPr="00321E84">
              <w:rPr>
                <w:rFonts w:ascii="Arial" w:hAnsi="Arial" w:cs="Arial"/>
                <w:b/>
                <w:bCs/>
                <w:color w:val="000000" w:themeColor="text1"/>
                <w:sz w:val="24"/>
                <w:szCs w:val="24"/>
              </w:rPr>
              <w:t xml:space="preserve"> </w:t>
            </w:r>
            <w:r w:rsidR="00D80CCA" w:rsidRPr="00321E84">
              <w:rPr>
                <w:rFonts w:ascii="Arial" w:hAnsi="Arial" w:cs="Arial"/>
                <w:b/>
                <w:bCs/>
                <w:color w:val="000000" w:themeColor="text1"/>
                <w:sz w:val="24"/>
                <w:szCs w:val="24"/>
              </w:rPr>
              <w:tab/>
            </w:r>
          </w:p>
          <w:p w14:paraId="54AAA602" w14:textId="56DBEDDD" w:rsidR="00D80CCA" w:rsidRPr="00321E84" w:rsidRDefault="00000000" w:rsidP="00DB1A78">
            <w:pPr>
              <w:tabs>
                <w:tab w:val="left" w:pos="195"/>
              </w:tabs>
              <w:spacing w:after="120"/>
              <w:rPr>
                <w:rFonts w:ascii="Arial" w:eastAsia="Arial Black" w:hAnsi="Arial" w:cs="Arial"/>
                <w:b/>
                <w:bCs/>
                <w:sz w:val="24"/>
                <w:szCs w:val="24"/>
              </w:rPr>
            </w:pPr>
            <w:sdt>
              <w:sdtPr>
                <w:rPr>
                  <w:rFonts w:ascii="Arial" w:hAnsi="Arial" w:cs="Arial"/>
                  <w:color w:val="000000" w:themeColor="text1"/>
                  <w:sz w:val="24"/>
                  <w:szCs w:val="24"/>
                </w:rPr>
                <w:id w:val="507020757"/>
                <w14:checkbox>
                  <w14:checked w14:val="0"/>
                  <w14:checkedState w14:val="2612" w14:font="MS Gothic"/>
                  <w14:uncheckedState w14:val="2610" w14:font="MS Gothic"/>
                </w14:checkbox>
              </w:sdtPr>
              <w:sdtContent>
                <w:r w:rsidR="00D80CCA">
                  <w:rPr>
                    <w:rFonts w:ascii="MS Gothic" w:eastAsia="MS Gothic" w:hAnsi="MS Gothic" w:cs="Arial" w:hint="eastAsia"/>
                    <w:color w:val="000000" w:themeColor="text1"/>
                    <w:sz w:val="24"/>
                    <w:szCs w:val="24"/>
                  </w:rPr>
                  <w:t>☐</w:t>
                </w:r>
              </w:sdtContent>
            </w:sdt>
            <w:r w:rsidR="00D80CCA" w:rsidRPr="00321E84">
              <w:rPr>
                <w:rFonts w:ascii="Arial" w:hAnsi="Arial" w:cs="Arial"/>
                <w:color w:val="000000" w:themeColor="text1"/>
                <w:sz w:val="24"/>
                <w:szCs w:val="24"/>
              </w:rPr>
              <w:t xml:space="preserve"> </w:t>
            </w:r>
            <w:r w:rsidR="00D80CCA">
              <w:rPr>
                <w:rFonts w:ascii="Arial" w:hAnsi="Arial" w:cs="Arial"/>
                <w:color w:val="000000" w:themeColor="text1"/>
                <w:sz w:val="24"/>
                <w:szCs w:val="24"/>
              </w:rPr>
              <w:t xml:space="preserve"> </w:t>
            </w:r>
            <w:r w:rsidR="00D80CCA" w:rsidRPr="00321E84">
              <w:rPr>
                <w:rFonts w:ascii="Arial" w:hAnsi="Arial" w:cs="Arial"/>
                <w:color w:val="000000" w:themeColor="text1"/>
                <w:sz w:val="24"/>
                <w:szCs w:val="24"/>
              </w:rPr>
              <w:t xml:space="preserve">I do not </w:t>
            </w:r>
            <w:r w:rsidR="00D80CCA">
              <w:rPr>
                <w:rFonts w:ascii="Arial" w:hAnsi="Arial" w:cs="Arial"/>
                <w:color w:val="000000" w:themeColor="text1"/>
                <w:sz w:val="24"/>
                <w:szCs w:val="24"/>
              </w:rPr>
              <w:t>want a Summary Care Record at all</w:t>
            </w:r>
            <w:r w:rsidR="00D80CCA" w:rsidRPr="00321E84">
              <w:rPr>
                <w:rFonts w:ascii="Arial" w:hAnsi="Arial" w:cs="Arial"/>
                <w:color w:val="000000" w:themeColor="text1"/>
                <w:sz w:val="24"/>
                <w:szCs w:val="24"/>
              </w:rPr>
              <w:t>.</w:t>
            </w:r>
            <w:r w:rsidR="00D80CCA" w:rsidRPr="00321E84">
              <w:rPr>
                <w:rFonts w:ascii="Arial" w:hAnsi="Arial" w:cs="Arial"/>
                <w:b/>
                <w:bCs/>
                <w:color w:val="000000" w:themeColor="text1"/>
                <w:sz w:val="24"/>
                <w:szCs w:val="24"/>
              </w:rPr>
              <w:t xml:space="preserve"> </w:t>
            </w:r>
            <w:r w:rsidR="00D80CCA" w:rsidRPr="00321E84">
              <w:rPr>
                <w:rFonts w:ascii="Arial" w:hAnsi="Arial" w:cs="Arial"/>
                <w:b/>
                <w:bCs/>
                <w:color w:val="000000" w:themeColor="text1"/>
                <w:sz w:val="24"/>
                <w:szCs w:val="24"/>
              </w:rPr>
              <w:tab/>
            </w:r>
          </w:p>
          <w:p w14:paraId="7045396A" w14:textId="77777777" w:rsidR="00D80CCA" w:rsidRDefault="00D80CCA" w:rsidP="00D80CCA">
            <w:pPr>
              <w:rPr>
                <w:rFonts w:ascii="Arial Black" w:eastAsia="Arial Black" w:hAnsi="Arial Black" w:cs="Arial Black"/>
                <w:b/>
                <w:bCs/>
                <w:sz w:val="24"/>
                <w:szCs w:val="24"/>
              </w:rPr>
            </w:pPr>
          </w:p>
        </w:tc>
      </w:tr>
    </w:tbl>
    <w:p w14:paraId="3D096216" w14:textId="77777777" w:rsidR="00D80CCA" w:rsidRDefault="00D80CCA" w:rsidP="001E126F">
      <w:pPr>
        <w:spacing w:after="0" w:line="240" w:lineRule="auto"/>
        <w:jc w:val="center"/>
        <w:rPr>
          <w:rFonts w:ascii="Arial Black" w:eastAsia="Arial Black" w:hAnsi="Arial Black" w:cs="Arial Black"/>
          <w:b/>
          <w:bCs/>
          <w:sz w:val="24"/>
          <w:szCs w:val="24"/>
        </w:rPr>
      </w:pPr>
    </w:p>
    <w:p w14:paraId="0F0F4AD8" w14:textId="078D862A" w:rsidR="006D2700" w:rsidRPr="00321E84" w:rsidRDefault="006D2700" w:rsidP="00B33080">
      <w:pPr>
        <w:jc w:val="center"/>
        <w:rPr>
          <w:rFonts w:ascii="Arial Black" w:eastAsia="Arial Black" w:hAnsi="Arial Black" w:cs="Arial Black"/>
          <w:b/>
          <w:bCs/>
          <w:sz w:val="24"/>
          <w:szCs w:val="24"/>
        </w:rPr>
      </w:pPr>
      <w:r w:rsidRPr="00321E84">
        <w:rPr>
          <w:rFonts w:ascii="Arial Black" w:eastAsia="Arial Black" w:hAnsi="Arial Black" w:cs="Arial Black"/>
          <w:b/>
          <w:bCs/>
          <w:sz w:val="24"/>
          <w:szCs w:val="24"/>
        </w:rPr>
        <w:t xml:space="preserve">Type 1 opt-out of sharing my information outside of this </w:t>
      </w:r>
      <w:r w:rsidR="001C599A" w:rsidRPr="00321E84">
        <w:rPr>
          <w:rFonts w:ascii="Arial Black" w:eastAsia="Arial Black" w:hAnsi="Arial Black" w:cs="Arial Black"/>
          <w:b/>
          <w:bCs/>
          <w:sz w:val="24"/>
          <w:szCs w:val="24"/>
          <w:u w:val="single"/>
        </w:rPr>
        <w:t>P</w:t>
      </w:r>
      <w:r w:rsidRPr="00321E84">
        <w:rPr>
          <w:rFonts w:ascii="Arial Black" w:eastAsia="Arial Black" w:hAnsi="Arial Black" w:cs="Arial Black"/>
          <w:b/>
          <w:bCs/>
          <w:sz w:val="24"/>
          <w:szCs w:val="24"/>
          <w:u w:val="single"/>
        </w:rPr>
        <w:t>ractice</w:t>
      </w:r>
      <w:r w:rsidRPr="00321E84">
        <w:rPr>
          <w:rFonts w:ascii="Arial Black" w:eastAsia="Arial Black" w:hAnsi="Arial Black" w:cs="Arial Black"/>
          <w:b/>
          <w:bCs/>
          <w:sz w:val="24"/>
          <w:szCs w:val="24"/>
        </w:rPr>
        <w:t xml:space="preserve"> </w:t>
      </w:r>
      <w:r w:rsidR="00321E84" w:rsidRPr="00321E84">
        <w:rPr>
          <w:rFonts w:ascii="Arial Black" w:eastAsia="Arial Black" w:hAnsi="Arial Black" w:cs="Arial Black"/>
          <w:b/>
          <w:bCs/>
          <w:sz w:val="24"/>
          <w:szCs w:val="24"/>
        </w:rPr>
        <w:t xml:space="preserve">                     </w:t>
      </w:r>
      <w:r w:rsidRPr="00321E84">
        <w:rPr>
          <w:rFonts w:ascii="Arial Black" w:eastAsia="Arial Black" w:hAnsi="Arial Black" w:cs="Arial Black"/>
          <w:b/>
          <w:bCs/>
          <w:sz w:val="24"/>
          <w:szCs w:val="24"/>
          <w:u w:val="single"/>
        </w:rPr>
        <w:t xml:space="preserve">for </w:t>
      </w:r>
      <w:r w:rsidR="00377B40" w:rsidRPr="00321E84">
        <w:rPr>
          <w:rFonts w:ascii="Arial Black" w:eastAsia="Arial Black" w:hAnsi="Arial Black" w:cs="Arial Black"/>
          <w:b/>
          <w:bCs/>
          <w:sz w:val="24"/>
          <w:szCs w:val="24"/>
          <w:u w:val="single"/>
        </w:rPr>
        <w:t>secondary uses</w:t>
      </w:r>
    </w:p>
    <w:tbl>
      <w:tblPr>
        <w:tblStyle w:val="TableGrid"/>
        <w:tblW w:w="10207" w:type="dxa"/>
        <w:tblInd w:w="-147" w:type="dxa"/>
        <w:tblLook w:val="04A0" w:firstRow="1" w:lastRow="0" w:firstColumn="1" w:lastColumn="0" w:noHBand="0" w:noVBand="1"/>
      </w:tblPr>
      <w:tblGrid>
        <w:gridCol w:w="10207"/>
      </w:tblGrid>
      <w:tr w:rsidR="00CE47C8" w:rsidRPr="00321E84" w14:paraId="49C06552" w14:textId="77777777" w:rsidTr="00321E84">
        <w:trPr>
          <w:trHeight w:val="1813"/>
        </w:trPr>
        <w:tc>
          <w:tcPr>
            <w:tcW w:w="10207" w:type="dxa"/>
          </w:tcPr>
          <w:p w14:paraId="04731E5C" w14:textId="7D4F1AB8" w:rsidR="00CE47C8" w:rsidRPr="00321E84" w:rsidRDefault="64E7AB40" w:rsidP="64E7AB40">
            <w:pPr>
              <w:tabs>
                <w:tab w:val="left" w:pos="195"/>
              </w:tabs>
              <w:spacing w:before="240" w:after="200" w:line="276" w:lineRule="auto"/>
              <w:rPr>
                <w:rFonts w:ascii="Arial" w:hAnsi="Arial" w:cs="Arial"/>
                <w:b/>
                <w:bCs/>
                <w:color w:val="000000" w:themeColor="text1"/>
                <w:sz w:val="24"/>
                <w:szCs w:val="24"/>
              </w:rPr>
            </w:pPr>
            <w:bookmarkStart w:id="2" w:name="_Hlk139358815"/>
            <w:r w:rsidRPr="00321E84">
              <w:rPr>
                <w:rFonts w:ascii="Arial" w:hAnsi="Arial" w:cs="Arial"/>
                <w:b/>
                <w:bCs/>
                <w:color w:val="000000" w:themeColor="text1"/>
                <w:sz w:val="24"/>
                <w:szCs w:val="24"/>
              </w:rPr>
              <w:t xml:space="preserve">If you do not want your information shared </w:t>
            </w:r>
            <w:r w:rsidR="006B2195" w:rsidRPr="00321E84">
              <w:rPr>
                <w:rFonts w:ascii="Arial" w:hAnsi="Arial" w:cs="Arial"/>
                <w:b/>
                <w:bCs/>
                <w:color w:val="000000" w:themeColor="text1"/>
                <w:sz w:val="24"/>
                <w:szCs w:val="24"/>
              </w:rPr>
              <w:t xml:space="preserve">outside of </w:t>
            </w:r>
            <w:r w:rsidR="006D2700" w:rsidRPr="00321E84">
              <w:rPr>
                <w:rFonts w:ascii="Arial" w:hAnsi="Arial" w:cs="Arial"/>
                <w:b/>
                <w:bCs/>
                <w:color w:val="000000" w:themeColor="text1"/>
                <w:sz w:val="24"/>
                <w:szCs w:val="24"/>
              </w:rPr>
              <w:t>this</w:t>
            </w:r>
            <w:r w:rsidR="006B2195" w:rsidRPr="00321E84">
              <w:rPr>
                <w:rFonts w:ascii="Arial" w:hAnsi="Arial" w:cs="Arial"/>
                <w:b/>
                <w:bCs/>
                <w:color w:val="000000" w:themeColor="text1"/>
                <w:sz w:val="24"/>
                <w:szCs w:val="24"/>
              </w:rPr>
              <w:t xml:space="preserve"> </w:t>
            </w:r>
            <w:r w:rsidR="00321E84" w:rsidRPr="00321E84">
              <w:rPr>
                <w:rFonts w:ascii="Arial" w:hAnsi="Arial" w:cs="Arial"/>
                <w:b/>
                <w:bCs/>
                <w:color w:val="000000" w:themeColor="text1"/>
                <w:sz w:val="24"/>
                <w:szCs w:val="24"/>
              </w:rPr>
              <w:t>P</w:t>
            </w:r>
            <w:r w:rsidR="006B2195" w:rsidRPr="00321E84">
              <w:rPr>
                <w:rFonts w:ascii="Arial" w:hAnsi="Arial" w:cs="Arial"/>
                <w:b/>
                <w:bCs/>
                <w:color w:val="000000" w:themeColor="text1"/>
                <w:sz w:val="24"/>
                <w:szCs w:val="24"/>
              </w:rPr>
              <w:t xml:space="preserve">ractice </w:t>
            </w:r>
            <w:r w:rsidRPr="00321E84">
              <w:rPr>
                <w:rFonts w:ascii="Arial" w:hAnsi="Arial" w:cs="Arial"/>
                <w:b/>
                <w:bCs/>
                <w:color w:val="000000" w:themeColor="text1"/>
                <w:sz w:val="24"/>
                <w:szCs w:val="24"/>
                <w:u w:val="single"/>
              </w:rPr>
              <w:t xml:space="preserve">for </w:t>
            </w:r>
            <w:r w:rsidR="00377B40" w:rsidRPr="00321E84">
              <w:rPr>
                <w:rFonts w:ascii="Arial" w:hAnsi="Arial" w:cs="Arial"/>
                <w:b/>
                <w:bCs/>
                <w:color w:val="000000" w:themeColor="text1"/>
                <w:sz w:val="24"/>
                <w:szCs w:val="24"/>
                <w:u w:val="single"/>
              </w:rPr>
              <w:t>secondary uses</w:t>
            </w:r>
            <w:r w:rsidR="006D2700" w:rsidRPr="00321E84">
              <w:rPr>
                <w:rFonts w:ascii="Arial" w:hAnsi="Arial" w:cs="Arial"/>
                <w:b/>
                <w:bCs/>
                <w:color w:val="000000" w:themeColor="text1"/>
                <w:sz w:val="24"/>
                <w:szCs w:val="24"/>
              </w:rPr>
              <w:t>,</w:t>
            </w:r>
            <w:r w:rsidRPr="00321E84">
              <w:rPr>
                <w:rFonts w:ascii="Arial" w:hAnsi="Arial" w:cs="Arial"/>
                <w:b/>
                <w:bCs/>
                <w:color w:val="000000" w:themeColor="text1"/>
                <w:sz w:val="24"/>
                <w:szCs w:val="24"/>
              </w:rPr>
              <w:t xml:space="preserve"> tick the box below.</w:t>
            </w:r>
          </w:p>
          <w:p w14:paraId="7FF24D3C" w14:textId="77777777" w:rsidR="00BF6EF7" w:rsidRPr="00321E84" w:rsidRDefault="00CE47C8" w:rsidP="00BF6EF7">
            <w:pPr>
              <w:tabs>
                <w:tab w:val="left" w:pos="195"/>
              </w:tabs>
              <w:spacing w:before="240"/>
              <w:rPr>
                <w:rFonts w:ascii="Arial" w:eastAsia="Arial Black" w:hAnsi="Arial" w:cs="Arial"/>
                <w:b/>
                <w:bCs/>
                <w:sz w:val="24"/>
                <w:szCs w:val="24"/>
              </w:rPr>
            </w:pPr>
            <w:r w:rsidRPr="00321E84">
              <w:rPr>
                <w:rFonts w:ascii="Arial" w:hAnsi="Arial" w:cs="Arial"/>
                <w:color w:val="000000" w:themeColor="text1"/>
                <w:sz w:val="24"/>
                <w:szCs w:val="24"/>
              </w:rPr>
              <w:t>I do not agree to the sharing of my information for purpose</w:t>
            </w:r>
            <w:r w:rsidR="006D2700" w:rsidRPr="00321E84">
              <w:rPr>
                <w:rFonts w:ascii="Arial" w:hAnsi="Arial" w:cs="Arial"/>
                <w:color w:val="000000" w:themeColor="text1"/>
                <w:sz w:val="24"/>
                <w:szCs w:val="24"/>
              </w:rPr>
              <w:t>s other than</w:t>
            </w:r>
            <w:r w:rsidRPr="00321E84">
              <w:rPr>
                <w:rFonts w:ascii="Arial" w:hAnsi="Arial" w:cs="Arial"/>
                <w:color w:val="000000" w:themeColor="text1"/>
                <w:sz w:val="24"/>
                <w:szCs w:val="24"/>
              </w:rPr>
              <w:t xml:space="preserve"> my direct care</w:t>
            </w:r>
            <w:r w:rsidR="006D2700" w:rsidRPr="00321E84">
              <w:rPr>
                <w:rFonts w:ascii="Arial" w:hAnsi="Arial" w:cs="Arial"/>
                <w:color w:val="000000" w:themeColor="text1"/>
                <w:sz w:val="24"/>
                <w:szCs w:val="24"/>
              </w:rPr>
              <w:t>.</w:t>
            </w:r>
            <w:r w:rsidRPr="00321E84">
              <w:rPr>
                <w:rFonts w:ascii="Arial" w:hAnsi="Arial" w:cs="Arial"/>
                <w:b/>
                <w:bCs/>
                <w:color w:val="000000" w:themeColor="text1"/>
                <w:sz w:val="24"/>
                <w:szCs w:val="24"/>
              </w:rPr>
              <w:t xml:space="preserve"> </w:t>
            </w:r>
            <w:r w:rsidR="00BF6EF7" w:rsidRPr="00321E84">
              <w:rPr>
                <w:rFonts w:ascii="Arial" w:hAnsi="Arial" w:cs="Arial"/>
                <w:b/>
                <w:bCs/>
                <w:color w:val="000000" w:themeColor="text1"/>
                <w:sz w:val="24"/>
                <w:szCs w:val="24"/>
              </w:rPr>
              <w:tab/>
            </w:r>
            <w:sdt>
              <w:sdtPr>
                <w:rPr>
                  <w:rFonts w:ascii="Arial" w:hAnsi="Arial" w:cs="Arial"/>
                  <w:color w:val="000000" w:themeColor="text1"/>
                  <w:sz w:val="24"/>
                  <w:szCs w:val="24"/>
                </w:rPr>
                <w:id w:val="485909700"/>
                <w14:checkbox>
                  <w14:checked w14:val="0"/>
                  <w14:checkedState w14:val="2612" w14:font="MS Gothic"/>
                  <w14:uncheckedState w14:val="2610" w14:font="MS Gothic"/>
                </w14:checkbox>
              </w:sdtPr>
              <w:sdtContent>
                <w:r w:rsidR="00BF6EF7" w:rsidRPr="00321E84">
                  <w:rPr>
                    <w:rFonts w:ascii="MS Gothic" w:eastAsia="MS Gothic" w:hAnsi="MS Gothic" w:cs="Arial" w:hint="eastAsia"/>
                    <w:color w:val="000000" w:themeColor="text1"/>
                    <w:sz w:val="24"/>
                    <w:szCs w:val="24"/>
                  </w:rPr>
                  <w:t>☐</w:t>
                </w:r>
              </w:sdtContent>
            </w:sdt>
          </w:p>
          <w:p w14:paraId="4EF28AB7" w14:textId="557FC4CC" w:rsidR="00CE47C8" w:rsidRPr="00321E84" w:rsidRDefault="006D2700" w:rsidP="00F63A8B">
            <w:pPr>
              <w:tabs>
                <w:tab w:val="left" w:pos="195"/>
              </w:tabs>
              <w:spacing w:before="240"/>
              <w:rPr>
                <w:rFonts w:ascii="Arial" w:hAnsi="Arial" w:cs="Arial"/>
                <w:sz w:val="24"/>
                <w:szCs w:val="24"/>
              </w:rPr>
            </w:pPr>
            <w:r w:rsidRPr="00321E84">
              <w:rPr>
                <w:rFonts w:ascii="Arial" w:hAnsi="Arial" w:cs="Arial"/>
                <w:b/>
                <w:bCs/>
                <w:color w:val="000000" w:themeColor="text1"/>
                <w:sz w:val="24"/>
                <w:szCs w:val="24"/>
              </w:rPr>
              <w:t xml:space="preserve">                                                               </w:t>
            </w:r>
            <w:r w:rsidR="00BF6EF7" w:rsidRPr="00321E84">
              <w:rPr>
                <w:rFonts w:ascii="Arial" w:hAnsi="Arial" w:cs="Arial"/>
                <w:b/>
                <w:bCs/>
                <w:color w:val="000000" w:themeColor="text1"/>
                <w:sz w:val="24"/>
                <w:szCs w:val="24"/>
              </w:rPr>
              <w:t xml:space="preserve">                </w:t>
            </w:r>
          </w:p>
        </w:tc>
      </w:tr>
      <w:bookmarkEnd w:id="2"/>
    </w:tbl>
    <w:p w14:paraId="72243B2B" w14:textId="32365671" w:rsidR="00D8108D" w:rsidRDefault="00D8108D" w:rsidP="00D8108D">
      <w:pPr>
        <w:rPr>
          <w:rFonts w:ascii="Arial Black" w:hAnsi="Arial Black" w:cs="Arial"/>
          <w:b/>
          <w:sz w:val="24"/>
          <w:szCs w:val="24"/>
        </w:rPr>
      </w:pPr>
    </w:p>
    <w:tbl>
      <w:tblPr>
        <w:tblStyle w:val="TableGrid"/>
        <w:tblW w:w="10207" w:type="dxa"/>
        <w:tblInd w:w="-147" w:type="dxa"/>
        <w:tblLook w:val="04A0" w:firstRow="1" w:lastRow="0" w:firstColumn="1" w:lastColumn="0" w:noHBand="0" w:noVBand="1"/>
      </w:tblPr>
      <w:tblGrid>
        <w:gridCol w:w="3261"/>
        <w:gridCol w:w="6946"/>
      </w:tblGrid>
      <w:tr w:rsidR="00D8108D" w14:paraId="7D772461" w14:textId="77777777" w:rsidTr="00512C17">
        <w:tc>
          <w:tcPr>
            <w:tcW w:w="3261" w:type="dxa"/>
          </w:tcPr>
          <w:p w14:paraId="039D5ADF" w14:textId="699EF129" w:rsidR="00D8108D" w:rsidRPr="00512C17" w:rsidRDefault="00D8108D" w:rsidP="00D8108D">
            <w:pPr>
              <w:rPr>
                <w:rFonts w:ascii="Arial" w:hAnsi="Arial" w:cs="Arial"/>
                <w:b/>
                <w:sz w:val="24"/>
                <w:szCs w:val="24"/>
              </w:rPr>
            </w:pPr>
            <w:r w:rsidRPr="00512C17">
              <w:rPr>
                <w:rFonts w:ascii="Arial" w:hAnsi="Arial" w:cs="Arial"/>
                <w:b/>
                <w:sz w:val="24"/>
                <w:szCs w:val="24"/>
              </w:rPr>
              <w:t>Name:</w:t>
            </w:r>
          </w:p>
        </w:tc>
        <w:tc>
          <w:tcPr>
            <w:tcW w:w="6946" w:type="dxa"/>
          </w:tcPr>
          <w:p w14:paraId="46B3DECC" w14:textId="77777777" w:rsidR="00D8108D" w:rsidRDefault="00D8108D" w:rsidP="00D8108D">
            <w:pPr>
              <w:rPr>
                <w:rFonts w:ascii="Arial Black" w:hAnsi="Arial Black" w:cs="Arial"/>
                <w:b/>
                <w:sz w:val="24"/>
                <w:szCs w:val="24"/>
              </w:rPr>
            </w:pPr>
          </w:p>
        </w:tc>
      </w:tr>
      <w:tr w:rsidR="00D8108D" w14:paraId="2A247F3A" w14:textId="77777777" w:rsidTr="00512C17">
        <w:tc>
          <w:tcPr>
            <w:tcW w:w="3261" w:type="dxa"/>
          </w:tcPr>
          <w:p w14:paraId="5EBB8922" w14:textId="79721F1F" w:rsidR="00D8108D" w:rsidRPr="00512C17" w:rsidRDefault="00D8108D" w:rsidP="00D8108D">
            <w:pPr>
              <w:rPr>
                <w:rFonts w:ascii="Arial" w:hAnsi="Arial" w:cs="Arial"/>
                <w:b/>
                <w:sz w:val="24"/>
                <w:szCs w:val="24"/>
              </w:rPr>
            </w:pPr>
            <w:r w:rsidRPr="00512C17">
              <w:rPr>
                <w:rFonts w:ascii="Arial" w:hAnsi="Arial" w:cs="Arial"/>
                <w:b/>
                <w:sz w:val="24"/>
                <w:szCs w:val="24"/>
              </w:rPr>
              <w:t>Address:</w:t>
            </w:r>
          </w:p>
        </w:tc>
        <w:tc>
          <w:tcPr>
            <w:tcW w:w="6946" w:type="dxa"/>
          </w:tcPr>
          <w:p w14:paraId="5B88CCC5" w14:textId="77777777" w:rsidR="00D8108D" w:rsidRDefault="00D8108D" w:rsidP="00D8108D">
            <w:pPr>
              <w:rPr>
                <w:rFonts w:ascii="Arial Black" w:hAnsi="Arial Black" w:cs="Arial"/>
                <w:b/>
                <w:sz w:val="24"/>
                <w:szCs w:val="24"/>
              </w:rPr>
            </w:pPr>
          </w:p>
        </w:tc>
      </w:tr>
      <w:tr w:rsidR="00D8108D" w14:paraId="6838DEF8" w14:textId="77777777" w:rsidTr="00512C17">
        <w:tc>
          <w:tcPr>
            <w:tcW w:w="3261" w:type="dxa"/>
          </w:tcPr>
          <w:p w14:paraId="5531AFDB" w14:textId="2A20D296" w:rsidR="00D8108D" w:rsidRPr="00512C17" w:rsidRDefault="00D8108D" w:rsidP="00D8108D">
            <w:pPr>
              <w:rPr>
                <w:rFonts w:ascii="Arial" w:hAnsi="Arial" w:cs="Arial"/>
                <w:b/>
                <w:sz w:val="24"/>
                <w:szCs w:val="24"/>
              </w:rPr>
            </w:pPr>
            <w:r w:rsidRPr="00512C17">
              <w:rPr>
                <w:rFonts w:ascii="Arial" w:hAnsi="Arial" w:cs="Arial"/>
                <w:b/>
                <w:sz w:val="24"/>
                <w:szCs w:val="24"/>
              </w:rPr>
              <w:t>Date of Birth:</w:t>
            </w:r>
          </w:p>
        </w:tc>
        <w:tc>
          <w:tcPr>
            <w:tcW w:w="6946" w:type="dxa"/>
          </w:tcPr>
          <w:p w14:paraId="6E3451F4" w14:textId="77777777" w:rsidR="00D8108D" w:rsidRDefault="00D8108D" w:rsidP="00D8108D">
            <w:pPr>
              <w:rPr>
                <w:rFonts w:ascii="Arial Black" w:hAnsi="Arial Black" w:cs="Arial"/>
                <w:b/>
                <w:sz w:val="24"/>
                <w:szCs w:val="24"/>
              </w:rPr>
            </w:pPr>
          </w:p>
        </w:tc>
      </w:tr>
      <w:tr w:rsidR="00D8108D" w14:paraId="5E18472B" w14:textId="77777777" w:rsidTr="00512C17">
        <w:tc>
          <w:tcPr>
            <w:tcW w:w="3261" w:type="dxa"/>
          </w:tcPr>
          <w:p w14:paraId="68CECE7F" w14:textId="5AD63B3C" w:rsidR="00D8108D" w:rsidRPr="00512C17" w:rsidRDefault="00D8108D" w:rsidP="00512C17">
            <w:pPr>
              <w:rPr>
                <w:rFonts w:ascii="Arial" w:hAnsi="Arial" w:cs="Arial"/>
                <w:b/>
                <w:sz w:val="24"/>
                <w:szCs w:val="24"/>
              </w:rPr>
            </w:pPr>
            <w:r w:rsidRPr="00512C17">
              <w:rPr>
                <w:rFonts w:ascii="Arial" w:eastAsiaTheme="minorEastAsia" w:hAnsi="Arial" w:cs="Arial"/>
                <w:b/>
                <w:bCs/>
                <w:color w:val="000000" w:themeColor="text1"/>
                <w:sz w:val="24"/>
                <w:szCs w:val="24"/>
              </w:rPr>
              <w:t>NHS Number (if known):</w:t>
            </w:r>
          </w:p>
        </w:tc>
        <w:tc>
          <w:tcPr>
            <w:tcW w:w="6946" w:type="dxa"/>
          </w:tcPr>
          <w:p w14:paraId="60D4C862" w14:textId="77777777" w:rsidR="00D8108D" w:rsidRDefault="00D8108D" w:rsidP="00D8108D">
            <w:pPr>
              <w:rPr>
                <w:rFonts w:ascii="Arial Black" w:hAnsi="Arial Black" w:cs="Arial"/>
                <w:b/>
                <w:sz w:val="24"/>
                <w:szCs w:val="24"/>
              </w:rPr>
            </w:pPr>
          </w:p>
        </w:tc>
      </w:tr>
    </w:tbl>
    <w:p w14:paraId="39640352" w14:textId="77777777" w:rsidR="00D8108D" w:rsidRDefault="00D8108D" w:rsidP="00D8108D">
      <w:pPr>
        <w:rPr>
          <w:rFonts w:ascii="Arial" w:eastAsiaTheme="minorEastAsia" w:hAnsi="Arial" w:cs="Arial"/>
          <w:b/>
          <w:bCs/>
          <w:color w:val="000000" w:themeColor="text1"/>
          <w:sz w:val="24"/>
          <w:szCs w:val="24"/>
        </w:rPr>
      </w:pPr>
    </w:p>
    <w:p w14:paraId="0A9F6AB9" w14:textId="633513DF" w:rsidR="00D8108D" w:rsidRPr="00D8108D" w:rsidRDefault="00D8108D" w:rsidP="00D8108D">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Please return this form to the Practice for us to process </w:t>
      </w:r>
      <w:r w:rsidR="00512C17">
        <w:rPr>
          <w:rFonts w:ascii="Arial" w:eastAsiaTheme="minorEastAsia" w:hAnsi="Arial" w:cs="Arial"/>
          <w:color w:val="000000" w:themeColor="text1"/>
          <w:sz w:val="24"/>
          <w:szCs w:val="24"/>
        </w:rPr>
        <w:t xml:space="preserve">information </w:t>
      </w:r>
      <w:r w:rsidR="00AE5252">
        <w:rPr>
          <w:rFonts w:ascii="Arial" w:eastAsiaTheme="minorEastAsia" w:hAnsi="Arial" w:cs="Arial"/>
          <w:color w:val="000000" w:themeColor="text1"/>
          <w:sz w:val="24"/>
          <w:szCs w:val="24"/>
        </w:rPr>
        <w:t xml:space="preserve">sharing </w:t>
      </w:r>
      <w:r w:rsidR="00512C17">
        <w:rPr>
          <w:rFonts w:ascii="Arial" w:eastAsiaTheme="minorEastAsia" w:hAnsi="Arial" w:cs="Arial"/>
          <w:color w:val="000000" w:themeColor="text1"/>
          <w:sz w:val="24"/>
          <w:szCs w:val="24"/>
        </w:rPr>
        <w:t>choices.</w:t>
      </w:r>
      <w:r>
        <w:rPr>
          <w:rFonts w:ascii="Arial" w:eastAsiaTheme="minorEastAsia" w:hAnsi="Arial" w:cs="Arial"/>
          <w:color w:val="000000" w:themeColor="text1"/>
          <w:sz w:val="24"/>
          <w:szCs w:val="24"/>
        </w:rPr>
        <w:t xml:space="preserve"> </w:t>
      </w:r>
    </w:p>
    <w:sectPr w:rsidR="00D8108D" w:rsidRPr="00D8108D" w:rsidSect="00984B5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2E7"/>
    <w:multiLevelType w:val="multilevel"/>
    <w:tmpl w:val="1E32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91D72"/>
    <w:multiLevelType w:val="hybridMultilevel"/>
    <w:tmpl w:val="8AA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76EB3"/>
    <w:multiLevelType w:val="hybridMultilevel"/>
    <w:tmpl w:val="2F06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527695"/>
    <w:multiLevelType w:val="hybridMultilevel"/>
    <w:tmpl w:val="E19CBECE"/>
    <w:lvl w:ilvl="0" w:tplc="7B0CDCD2">
      <w:start w:val="1"/>
      <w:numFmt w:val="decimal"/>
      <w:lvlText w:val="%1."/>
      <w:lvlJc w:val="left"/>
      <w:pPr>
        <w:ind w:left="337" w:hanging="221"/>
      </w:pPr>
      <w:rPr>
        <w:rFonts w:ascii="Calibri" w:eastAsia="Calibri" w:hAnsi="Calibri" w:hint="default"/>
        <w:b/>
        <w:bCs/>
        <w:i/>
        <w:w w:val="100"/>
        <w:sz w:val="22"/>
        <w:szCs w:val="22"/>
      </w:rPr>
    </w:lvl>
    <w:lvl w:ilvl="1" w:tplc="F5E87A5A">
      <w:start w:val="1"/>
      <w:numFmt w:val="bullet"/>
      <w:lvlText w:val="•"/>
      <w:lvlJc w:val="left"/>
      <w:pPr>
        <w:ind w:left="1013" w:hanging="221"/>
      </w:pPr>
      <w:rPr>
        <w:rFonts w:hint="default"/>
      </w:rPr>
    </w:lvl>
    <w:lvl w:ilvl="2" w:tplc="4D80B21E">
      <w:start w:val="1"/>
      <w:numFmt w:val="bullet"/>
      <w:lvlText w:val="•"/>
      <w:lvlJc w:val="left"/>
      <w:pPr>
        <w:ind w:left="1686" w:hanging="221"/>
      </w:pPr>
      <w:rPr>
        <w:rFonts w:hint="default"/>
      </w:rPr>
    </w:lvl>
    <w:lvl w:ilvl="3" w:tplc="B352D56A">
      <w:start w:val="1"/>
      <w:numFmt w:val="bullet"/>
      <w:lvlText w:val="•"/>
      <w:lvlJc w:val="left"/>
      <w:pPr>
        <w:ind w:left="2360" w:hanging="221"/>
      </w:pPr>
      <w:rPr>
        <w:rFonts w:hint="default"/>
      </w:rPr>
    </w:lvl>
    <w:lvl w:ilvl="4" w:tplc="E73A2230">
      <w:start w:val="1"/>
      <w:numFmt w:val="bullet"/>
      <w:lvlText w:val="•"/>
      <w:lvlJc w:val="left"/>
      <w:pPr>
        <w:ind w:left="3033" w:hanging="221"/>
      </w:pPr>
      <w:rPr>
        <w:rFonts w:hint="default"/>
      </w:rPr>
    </w:lvl>
    <w:lvl w:ilvl="5" w:tplc="DE1EA3F2">
      <w:start w:val="1"/>
      <w:numFmt w:val="bullet"/>
      <w:lvlText w:val="•"/>
      <w:lvlJc w:val="left"/>
      <w:pPr>
        <w:ind w:left="3706" w:hanging="221"/>
      </w:pPr>
      <w:rPr>
        <w:rFonts w:hint="default"/>
      </w:rPr>
    </w:lvl>
    <w:lvl w:ilvl="6" w:tplc="001C958E">
      <w:start w:val="1"/>
      <w:numFmt w:val="bullet"/>
      <w:lvlText w:val="•"/>
      <w:lvlJc w:val="left"/>
      <w:pPr>
        <w:ind w:left="4380" w:hanging="221"/>
      </w:pPr>
      <w:rPr>
        <w:rFonts w:hint="default"/>
      </w:rPr>
    </w:lvl>
    <w:lvl w:ilvl="7" w:tplc="F46A5178">
      <w:start w:val="1"/>
      <w:numFmt w:val="bullet"/>
      <w:lvlText w:val="•"/>
      <w:lvlJc w:val="left"/>
      <w:pPr>
        <w:ind w:left="5053" w:hanging="221"/>
      </w:pPr>
      <w:rPr>
        <w:rFonts w:hint="default"/>
      </w:rPr>
    </w:lvl>
    <w:lvl w:ilvl="8" w:tplc="FC586666">
      <w:start w:val="1"/>
      <w:numFmt w:val="bullet"/>
      <w:lvlText w:val="•"/>
      <w:lvlJc w:val="left"/>
      <w:pPr>
        <w:ind w:left="5727" w:hanging="221"/>
      </w:pPr>
      <w:rPr>
        <w:rFonts w:hint="default"/>
      </w:rPr>
    </w:lvl>
  </w:abstractNum>
  <w:abstractNum w:abstractNumId="4" w15:restartNumberingAfterBreak="0">
    <w:nsid w:val="669D523A"/>
    <w:multiLevelType w:val="hybridMultilevel"/>
    <w:tmpl w:val="650AD110"/>
    <w:lvl w:ilvl="0" w:tplc="FFFFFFFF">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5" w15:restartNumberingAfterBreak="0">
    <w:nsid w:val="71261057"/>
    <w:multiLevelType w:val="hybridMultilevel"/>
    <w:tmpl w:val="34B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56603"/>
    <w:multiLevelType w:val="hybridMultilevel"/>
    <w:tmpl w:val="99C8F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137581">
    <w:abstractNumId w:val="4"/>
  </w:num>
  <w:num w:numId="2" w16cid:durableId="1628853832">
    <w:abstractNumId w:val="3"/>
  </w:num>
  <w:num w:numId="3" w16cid:durableId="1883054558">
    <w:abstractNumId w:val="5"/>
  </w:num>
  <w:num w:numId="4" w16cid:durableId="951742689">
    <w:abstractNumId w:val="6"/>
  </w:num>
  <w:num w:numId="5" w16cid:durableId="1790125827">
    <w:abstractNumId w:val="1"/>
  </w:num>
  <w:num w:numId="6" w16cid:durableId="678889222">
    <w:abstractNumId w:val="2"/>
  </w:num>
  <w:num w:numId="7" w16cid:durableId="121832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BB"/>
    <w:rsid w:val="00002D01"/>
    <w:rsid w:val="00011002"/>
    <w:rsid w:val="0002670C"/>
    <w:rsid w:val="00026CBD"/>
    <w:rsid w:val="000439B2"/>
    <w:rsid w:val="0005099D"/>
    <w:rsid w:val="000679A3"/>
    <w:rsid w:val="00073257"/>
    <w:rsid w:val="000A05FB"/>
    <w:rsid w:val="000B0268"/>
    <w:rsid w:val="000C42E6"/>
    <w:rsid w:val="00101120"/>
    <w:rsid w:val="00107C03"/>
    <w:rsid w:val="0011545B"/>
    <w:rsid w:val="00123D34"/>
    <w:rsid w:val="00130249"/>
    <w:rsid w:val="001406E0"/>
    <w:rsid w:val="00145E6E"/>
    <w:rsid w:val="0016130B"/>
    <w:rsid w:val="0016510D"/>
    <w:rsid w:val="0018053C"/>
    <w:rsid w:val="00182838"/>
    <w:rsid w:val="0019628A"/>
    <w:rsid w:val="001A22C0"/>
    <w:rsid w:val="001A248D"/>
    <w:rsid w:val="001A35C4"/>
    <w:rsid w:val="001A55C2"/>
    <w:rsid w:val="001B4307"/>
    <w:rsid w:val="001B4734"/>
    <w:rsid w:val="001B4945"/>
    <w:rsid w:val="001C4602"/>
    <w:rsid w:val="001C599A"/>
    <w:rsid w:val="001D7891"/>
    <w:rsid w:val="001E041B"/>
    <w:rsid w:val="001E126F"/>
    <w:rsid w:val="001E2885"/>
    <w:rsid w:val="001F162A"/>
    <w:rsid w:val="001F1814"/>
    <w:rsid w:val="001F35FB"/>
    <w:rsid w:val="00211FF7"/>
    <w:rsid w:val="0022627F"/>
    <w:rsid w:val="00236609"/>
    <w:rsid w:val="0024068E"/>
    <w:rsid w:val="00247B02"/>
    <w:rsid w:val="00263653"/>
    <w:rsid w:val="00281AB0"/>
    <w:rsid w:val="002860BF"/>
    <w:rsid w:val="00296551"/>
    <w:rsid w:val="002A58B9"/>
    <w:rsid w:val="002B0BFC"/>
    <w:rsid w:val="002B1D3F"/>
    <w:rsid w:val="002C0A99"/>
    <w:rsid w:val="002C35C1"/>
    <w:rsid w:val="002D294E"/>
    <w:rsid w:val="002F1264"/>
    <w:rsid w:val="002F60AF"/>
    <w:rsid w:val="00300F4D"/>
    <w:rsid w:val="00305738"/>
    <w:rsid w:val="003143D7"/>
    <w:rsid w:val="00314DAE"/>
    <w:rsid w:val="00321E84"/>
    <w:rsid w:val="00336C2C"/>
    <w:rsid w:val="0033761F"/>
    <w:rsid w:val="003400C0"/>
    <w:rsid w:val="00345AC5"/>
    <w:rsid w:val="00354B3E"/>
    <w:rsid w:val="0036492B"/>
    <w:rsid w:val="00373396"/>
    <w:rsid w:val="00373A91"/>
    <w:rsid w:val="00377B40"/>
    <w:rsid w:val="00380E52"/>
    <w:rsid w:val="00383D35"/>
    <w:rsid w:val="0039122B"/>
    <w:rsid w:val="0039591E"/>
    <w:rsid w:val="003B439F"/>
    <w:rsid w:val="003B69F5"/>
    <w:rsid w:val="003D6B38"/>
    <w:rsid w:val="003E46BB"/>
    <w:rsid w:val="003E6A75"/>
    <w:rsid w:val="003F020A"/>
    <w:rsid w:val="003F7E38"/>
    <w:rsid w:val="00400427"/>
    <w:rsid w:val="00412AC0"/>
    <w:rsid w:val="00422369"/>
    <w:rsid w:val="00440A3C"/>
    <w:rsid w:val="00444289"/>
    <w:rsid w:val="0046087F"/>
    <w:rsid w:val="00465880"/>
    <w:rsid w:val="00474290"/>
    <w:rsid w:val="00475BB4"/>
    <w:rsid w:val="00476EC5"/>
    <w:rsid w:val="004949C7"/>
    <w:rsid w:val="004A0721"/>
    <w:rsid w:val="004A2E9C"/>
    <w:rsid w:val="004A4B94"/>
    <w:rsid w:val="004A773A"/>
    <w:rsid w:val="004B1040"/>
    <w:rsid w:val="004B1CEA"/>
    <w:rsid w:val="004C30EF"/>
    <w:rsid w:val="004C522A"/>
    <w:rsid w:val="004E24AF"/>
    <w:rsid w:val="004E6059"/>
    <w:rsid w:val="004F5AD7"/>
    <w:rsid w:val="005052A7"/>
    <w:rsid w:val="00512C17"/>
    <w:rsid w:val="005132E0"/>
    <w:rsid w:val="00534773"/>
    <w:rsid w:val="00535D5D"/>
    <w:rsid w:val="00551FE8"/>
    <w:rsid w:val="00553A0B"/>
    <w:rsid w:val="005732E8"/>
    <w:rsid w:val="00577F95"/>
    <w:rsid w:val="005A26D2"/>
    <w:rsid w:val="005A6936"/>
    <w:rsid w:val="005B6BA0"/>
    <w:rsid w:val="005D4C59"/>
    <w:rsid w:val="00645017"/>
    <w:rsid w:val="0064593D"/>
    <w:rsid w:val="00647426"/>
    <w:rsid w:val="006508DC"/>
    <w:rsid w:val="00651BA7"/>
    <w:rsid w:val="00671885"/>
    <w:rsid w:val="00683239"/>
    <w:rsid w:val="006966FF"/>
    <w:rsid w:val="006A103E"/>
    <w:rsid w:val="006A5A6B"/>
    <w:rsid w:val="006A612C"/>
    <w:rsid w:val="006B1962"/>
    <w:rsid w:val="006B2195"/>
    <w:rsid w:val="006C1EC1"/>
    <w:rsid w:val="006D0544"/>
    <w:rsid w:val="006D2700"/>
    <w:rsid w:val="006E6702"/>
    <w:rsid w:val="00707874"/>
    <w:rsid w:val="007540F4"/>
    <w:rsid w:val="00773132"/>
    <w:rsid w:val="00773259"/>
    <w:rsid w:val="007739A7"/>
    <w:rsid w:val="00774598"/>
    <w:rsid w:val="00774BC4"/>
    <w:rsid w:val="007A0A50"/>
    <w:rsid w:val="007B3BAE"/>
    <w:rsid w:val="007C049C"/>
    <w:rsid w:val="007C13AA"/>
    <w:rsid w:val="007E21FA"/>
    <w:rsid w:val="007F6F1B"/>
    <w:rsid w:val="00822172"/>
    <w:rsid w:val="00853B8D"/>
    <w:rsid w:val="0086042D"/>
    <w:rsid w:val="008653D3"/>
    <w:rsid w:val="0087389F"/>
    <w:rsid w:val="00882948"/>
    <w:rsid w:val="008854CD"/>
    <w:rsid w:val="008B300A"/>
    <w:rsid w:val="008D1600"/>
    <w:rsid w:val="008E1815"/>
    <w:rsid w:val="008E2121"/>
    <w:rsid w:val="008F275A"/>
    <w:rsid w:val="009121A2"/>
    <w:rsid w:val="0091308C"/>
    <w:rsid w:val="00921DE4"/>
    <w:rsid w:val="0093080F"/>
    <w:rsid w:val="00933C09"/>
    <w:rsid w:val="00933FC5"/>
    <w:rsid w:val="00937D4E"/>
    <w:rsid w:val="009436C0"/>
    <w:rsid w:val="00947B43"/>
    <w:rsid w:val="0095042A"/>
    <w:rsid w:val="00963252"/>
    <w:rsid w:val="00964D82"/>
    <w:rsid w:val="009777F2"/>
    <w:rsid w:val="00984B5C"/>
    <w:rsid w:val="00995D21"/>
    <w:rsid w:val="00996FA0"/>
    <w:rsid w:val="0099785B"/>
    <w:rsid w:val="009D6BCC"/>
    <w:rsid w:val="009F2F1E"/>
    <w:rsid w:val="009F6B99"/>
    <w:rsid w:val="00A01542"/>
    <w:rsid w:val="00A0612C"/>
    <w:rsid w:val="00A06C8C"/>
    <w:rsid w:val="00A22447"/>
    <w:rsid w:val="00A33112"/>
    <w:rsid w:val="00A44BA2"/>
    <w:rsid w:val="00A533A1"/>
    <w:rsid w:val="00A54B1D"/>
    <w:rsid w:val="00A72B60"/>
    <w:rsid w:val="00A85D02"/>
    <w:rsid w:val="00A948E6"/>
    <w:rsid w:val="00AA315F"/>
    <w:rsid w:val="00AA4BB0"/>
    <w:rsid w:val="00AB5A93"/>
    <w:rsid w:val="00AB69C2"/>
    <w:rsid w:val="00AC31E9"/>
    <w:rsid w:val="00AD5058"/>
    <w:rsid w:val="00AE5252"/>
    <w:rsid w:val="00AF088B"/>
    <w:rsid w:val="00B1022E"/>
    <w:rsid w:val="00B12590"/>
    <w:rsid w:val="00B33080"/>
    <w:rsid w:val="00B37284"/>
    <w:rsid w:val="00B409A6"/>
    <w:rsid w:val="00B55FD6"/>
    <w:rsid w:val="00B57AA2"/>
    <w:rsid w:val="00B83867"/>
    <w:rsid w:val="00B93C1C"/>
    <w:rsid w:val="00BA328C"/>
    <w:rsid w:val="00BC6B1B"/>
    <w:rsid w:val="00BE0DB2"/>
    <w:rsid w:val="00BE42E4"/>
    <w:rsid w:val="00BE46AF"/>
    <w:rsid w:val="00BF4D3D"/>
    <w:rsid w:val="00BF6EF7"/>
    <w:rsid w:val="00C00C7C"/>
    <w:rsid w:val="00C01B2D"/>
    <w:rsid w:val="00C06196"/>
    <w:rsid w:val="00C17905"/>
    <w:rsid w:val="00C30D29"/>
    <w:rsid w:val="00C47226"/>
    <w:rsid w:val="00C536E7"/>
    <w:rsid w:val="00C538E1"/>
    <w:rsid w:val="00C5422E"/>
    <w:rsid w:val="00C6289C"/>
    <w:rsid w:val="00C62E9F"/>
    <w:rsid w:val="00C668E8"/>
    <w:rsid w:val="00C803F6"/>
    <w:rsid w:val="00C9026A"/>
    <w:rsid w:val="00C93D84"/>
    <w:rsid w:val="00C94F99"/>
    <w:rsid w:val="00C96104"/>
    <w:rsid w:val="00CA2341"/>
    <w:rsid w:val="00CA6C65"/>
    <w:rsid w:val="00CA7952"/>
    <w:rsid w:val="00CB10B5"/>
    <w:rsid w:val="00CB687B"/>
    <w:rsid w:val="00CD28C8"/>
    <w:rsid w:val="00CD5FCE"/>
    <w:rsid w:val="00CD6FA8"/>
    <w:rsid w:val="00CE47C8"/>
    <w:rsid w:val="00CF576F"/>
    <w:rsid w:val="00D129B8"/>
    <w:rsid w:val="00D14B09"/>
    <w:rsid w:val="00D20A76"/>
    <w:rsid w:val="00D20B4E"/>
    <w:rsid w:val="00D23817"/>
    <w:rsid w:val="00D33932"/>
    <w:rsid w:val="00D36510"/>
    <w:rsid w:val="00D52803"/>
    <w:rsid w:val="00D575DC"/>
    <w:rsid w:val="00D6483C"/>
    <w:rsid w:val="00D773F4"/>
    <w:rsid w:val="00D8023C"/>
    <w:rsid w:val="00D80CCA"/>
    <w:rsid w:val="00D8108D"/>
    <w:rsid w:val="00DB00D8"/>
    <w:rsid w:val="00DB0670"/>
    <w:rsid w:val="00DB1A78"/>
    <w:rsid w:val="00DB5D91"/>
    <w:rsid w:val="00DB7ED8"/>
    <w:rsid w:val="00DC5909"/>
    <w:rsid w:val="00DC6427"/>
    <w:rsid w:val="00DD19BF"/>
    <w:rsid w:val="00DD55ED"/>
    <w:rsid w:val="00DE7D0E"/>
    <w:rsid w:val="00E00BE6"/>
    <w:rsid w:val="00E078A9"/>
    <w:rsid w:val="00E10FD9"/>
    <w:rsid w:val="00E13463"/>
    <w:rsid w:val="00E207C4"/>
    <w:rsid w:val="00E41587"/>
    <w:rsid w:val="00E56E3D"/>
    <w:rsid w:val="00E861A0"/>
    <w:rsid w:val="00E9654E"/>
    <w:rsid w:val="00EA0991"/>
    <w:rsid w:val="00EA1944"/>
    <w:rsid w:val="00EE7A21"/>
    <w:rsid w:val="00EF7CE2"/>
    <w:rsid w:val="00F0090C"/>
    <w:rsid w:val="00F01CDD"/>
    <w:rsid w:val="00F205F4"/>
    <w:rsid w:val="00F22BD1"/>
    <w:rsid w:val="00F30654"/>
    <w:rsid w:val="00F31407"/>
    <w:rsid w:val="00F34766"/>
    <w:rsid w:val="00F43CEC"/>
    <w:rsid w:val="00F63A8B"/>
    <w:rsid w:val="00F67879"/>
    <w:rsid w:val="00FB3730"/>
    <w:rsid w:val="00FB55DC"/>
    <w:rsid w:val="00FE62C5"/>
    <w:rsid w:val="061C7110"/>
    <w:rsid w:val="0A4ACEC0"/>
    <w:rsid w:val="64E7A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4A2D"/>
  <w15:docId w15:val="{1811D24B-8685-4BA4-9FCB-0BD857A0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6BB"/>
    <w:rPr>
      <w:rFonts w:ascii="Calibri" w:eastAsia="Times New Roman" w:hAnsi="Calibri"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6B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8854CD"/>
    <w:rPr>
      <w:color w:val="0000FF" w:themeColor="hyperlink"/>
      <w:u w:val="single"/>
    </w:rPr>
  </w:style>
  <w:style w:type="paragraph" w:styleId="ListParagraph">
    <w:name w:val="List Paragraph"/>
    <w:basedOn w:val="Normal"/>
    <w:uiPriority w:val="34"/>
    <w:qFormat/>
    <w:rsid w:val="001E2885"/>
    <w:pPr>
      <w:ind w:left="720"/>
      <w:contextualSpacing/>
    </w:pPr>
  </w:style>
  <w:style w:type="character" w:styleId="FollowedHyperlink">
    <w:name w:val="FollowedHyperlink"/>
    <w:basedOn w:val="DefaultParagraphFont"/>
    <w:uiPriority w:val="99"/>
    <w:semiHidden/>
    <w:unhideWhenUsed/>
    <w:rsid w:val="00107C03"/>
    <w:rPr>
      <w:color w:val="800080" w:themeColor="followedHyperlink"/>
      <w:u w:val="single"/>
    </w:rPr>
  </w:style>
  <w:style w:type="character" w:customStyle="1" w:styleId="Mention1">
    <w:name w:val="Mention1"/>
    <w:basedOn w:val="DefaultParagraphFont"/>
    <w:uiPriority w:val="99"/>
    <w:semiHidden/>
    <w:unhideWhenUsed/>
    <w:rsid w:val="00E861A0"/>
    <w:rPr>
      <w:color w:val="2B579A"/>
      <w:shd w:val="clear" w:color="auto" w:fill="E6E6E6"/>
    </w:rPr>
  </w:style>
  <w:style w:type="character" w:styleId="CommentReference">
    <w:name w:val="annotation reference"/>
    <w:basedOn w:val="DefaultParagraphFont"/>
    <w:uiPriority w:val="99"/>
    <w:semiHidden/>
    <w:unhideWhenUsed/>
    <w:rsid w:val="00947B43"/>
    <w:rPr>
      <w:sz w:val="16"/>
      <w:szCs w:val="16"/>
    </w:rPr>
  </w:style>
  <w:style w:type="paragraph" w:styleId="CommentText">
    <w:name w:val="annotation text"/>
    <w:basedOn w:val="Normal"/>
    <w:link w:val="CommentTextChar"/>
    <w:uiPriority w:val="99"/>
    <w:unhideWhenUsed/>
    <w:rsid w:val="00947B43"/>
    <w:pPr>
      <w:spacing w:line="240" w:lineRule="auto"/>
    </w:pPr>
    <w:rPr>
      <w:sz w:val="20"/>
      <w:szCs w:val="20"/>
    </w:rPr>
  </w:style>
  <w:style w:type="character" w:customStyle="1" w:styleId="CommentTextChar">
    <w:name w:val="Comment Text Char"/>
    <w:basedOn w:val="DefaultParagraphFont"/>
    <w:link w:val="CommentText"/>
    <w:uiPriority w:val="99"/>
    <w:rsid w:val="00947B43"/>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7B43"/>
    <w:rPr>
      <w:b/>
      <w:bCs/>
    </w:rPr>
  </w:style>
  <w:style w:type="character" w:customStyle="1" w:styleId="CommentSubjectChar">
    <w:name w:val="Comment Subject Char"/>
    <w:basedOn w:val="CommentTextChar"/>
    <w:link w:val="CommentSubject"/>
    <w:uiPriority w:val="99"/>
    <w:semiHidden/>
    <w:rsid w:val="00947B43"/>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947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B43"/>
    <w:rPr>
      <w:rFonts w:ascii="Segoe UI" w:eastAsia="Times New Roman" w:hAnsi="Segoe UI" w:cs="Segoe UI"/>
      <w:sz w:val="18"/>
      <w:szCs w:val="18"/>
      <w:lang w:eastAsia="en-GB"/>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FB55DC"/>
  </w:style>
  <w:style w:type="character" w:styleId="UnresolvedMention">
    <w:name w:val="Unresolved Mention"/>
    <w:basedOn w:val="DefaultParagraphFont"/>
    <w:uiPriority w:val="99"/>
    <w:semiHidden/>
    <w:unhideWhenUsed/>
    <w:rsid w:val="004C522A"/>
    <w:rPr>
      <w:color w:val="605E5C"/>
      <w:shd w:val="clear" w:color="auto" w:fill="E1DFDD"/>
    </w:rPr>
  </w:style>
  <w:style w:type="paragraph" w:customStyle="1" w:styleId="Para">
    <w:name w:val="Para"/>
    <w:basedOn w:val="Normal"/>
    <w:rsid w:val="00BE42E4"/>
    <w:pPr>
      <w:spacing w:after="160" w:line="252" w:lineRule="auto"/>
    </w:pPr>
    <w:rPr>
      <w:rFonts w:eastAsiaTheme="minorHAnsi" w:cs="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0999">
      <w:bodyDiv w:val="1"/>
      <w:marLeft w:val="0"/>
      <w:marRight w:val="0"/>
      <w:marTop w:val="0"/>
      <w:marBottom w:val="0"/>
      <w:divBdr>
        <w:top w:val="none" w:sz="0" w:space="0" w:color="auto"/>
        <w:left w:val="none" w:sz="0" w:space="0" w:color="auto"/>
        <w:bottom w:val="none" w:sz="0" w:space="0" w:color="auto"/>
        <w:right w:val="none" w:sz="0" w:space="0" w:color="auto"/>
      </w:divBdr>
    </w:div>
    <w:div w:id="257176839">
      <w:bodyDiv w:val="1"/>
      <w:marLeft w:val="0"/>
      <w:marRight w:val="0"/>
      <w:marTop w:val="0"/>
      <w:marBottom w:val="0"/>
      <w:divBdr>
        <w:top w:val="none" w:sz="0" w:space="0" w:color="auto"/>
        <w:left w:val="none" w:sz="0" w:space="0" w:color="auto"/>
        <w:bottom w:val="none" w:sz="0" w:space="0" w:color="auto"/>
        <w:right w:val="none" w:sz="0" w:space="0" w:color="auto"/>
      </w:divBdr>
    </w:div>
    <w:div w:id="284388326">
      <w:bodyDiv w:val="1"/>
      <w:marLeft w:val="0"/>
      <w:marRight w:val="0"/>
      <w:marTop w:val="0"/>
      <w:marBottom w:val="0"/>
      <w:divBdr>
        <w:top w:val="none" w:sz="0" w:space="0" w:color="auto"/>
        <w:left w:val="none" w:sz="0" w:space="0" w:color="auto"/>
        <w:bottom w:val="none" w:sz="0" w:space="0" w:color="auto"/>
        <w:right w:val="none" w:sz="0" w:space="0" w:color="auto"/>
      </w:divBdr>
    </w:div>
    <w:div w:id="327682231">
      <w:bodyDiv w:val="1"/>
      <w:marLeft w:val="0"/>
      <w:marRight w:val="0"/>
      <w:marTop w:val="0"/>
      <w:marBottom w:val="0"/>
      <w:divBdr>
        <w:top w:val="none" w:sz="0" w:space="0" w:color="auto"/>
        <w:left w:val="none" w:sz="0" w:space="0" w:color="auto"/>
        <w:bottom w:val="none" w:sz="0" w:space="0" w:color="auto"/>
        <w:right w:val="none" w:sz="0" w:space="0" w:color="auto"/>
      </w:divBdr>
    </w:div>
    <w:div w:id="407115123">
      <w:bodyDiv w:val="1"/>
      <w:marLeft w:val="0"/>
      <w:marRight w:val="0"/>
      <w:marTop w:val="0"/>
      <w:marBottom w:val="0"/>
      <w:divBdr>
        <w:top w:val="none" w:sz="0" w:space="0" w:color="auto"/>
        <w:left w:val="none" w:sz="0" w:space="0" w:color="auto"/>
        <w:bottom w:val="none" w:sz="0" w:space="0" w:color="auto"/>
        <w:right w:val="none" w:sz="0" w:space="0" w:color="auto"/>
      </w:divBdr>
    </w:div>
    <w:div w:id="449861904">
      <w:bodyDiv w:val="1"/>
      <w:marLeft w:val="0"/>
      <w:marRight w:val="0"/>
      <w:marTop w:val="0"/>
      <w:marBottom w:val="0"/>
      <w:divBdr>
        <w:top w:val="none" w:sz="0" w:space="0" w:color="auto"/>
        <w:left w:val="none" w:sz="0" w:space="0" w:color="auto"/>
        <w:bottom w:val="none" w:sz="0" w:space="0" w:color="auto"/>
        <w:right w:val="none" w:sz="0" w:space="0" w:color="auto"/>
      </w:divBdr>
    </w:div>
    <w:div w:id="563489450">
      <w:bodyDiv w:val="1"/>
      <w:marLeft w:val="0"/>
      <w:marRight w:val="0"/>
      <w:marTop w:val="0"/>
      <w:marBottom w:val="0"/>
      <w:divBdr>
        <w:top w:val="none" w:sz="0" w:space="0" w:color="auto"/>
        <w:left w:val="none" w:sz="0" w:space="0" w:color="auto"/>
        <w:bottom w:val="none" w:sz="0" w:space="0" w:color="auto"/>
        <w:right w:val="none" w:sz="0" w:space="0" w:color="auto"/>
      </w:divBdr>
    </w:div>
    <w:div w:id="1751002626">
      <w:bodyDiv w:val="1"/>
      <w:marLeft w:val="0"/>
      <w:marRight w:val="0"/>
      <w:marTop w:val="0"/>
      <w:marBottom w:val="0"/>
      <w:divBdr>
        <w:top w:val="none" w:sz="0" w:space="0" w:color="auto"/>
        <w:left w:val="none" w:sz="0" w:space="0" w:color="auto"/>
        <w:bottom w:val="none" w:sz="0" w:space="0" w:color="auto"/>
        <w:right w:val="none" w:sz="0" w:space="0" w:color="auto"/>
      </w:divBdr>
    </w:div>
    <w:div w:id="21171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ummary-care-record-supplementary-transparency-notice" TargetMode="External"/><Relationship Id="rId13" Type="http://schemas.openxmlformats.org/officeDocument/2006/relationships/hyperlink" Target="http://www.nhs.uk/your-nhs-data-matt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services/gp-connect/gp-connect-in-your-organisation/gp-connect-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ystmonline.tpp-uk.com/2/help/help.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r.dpo@nhsdorset.nhs.uk" TargetMode="External"/><Relationship Id="rId4" Type="http://schemas.openxmlformats.org/officeDocument/2006/relationships/numbering" Target="numbering.xml"/><Relationship Id="rId9" Type="http://schemas.openxmlformats.org/officeDocument/2006/relationships/hyperlink" Target="https://news.dorsetcouncil.gov.uk/dorset-care-reco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68838ABBAE24C9B08C4ECFC3B65D8" ma:contentTypeVersion="8" ma:contentTypeDescription="Create a new document." ma:contentTypeScope="" ma:versionID="999709302d11cb98e497a5ec29305ca1">
  <xsd:schema xmlns:xsd="http://www.w3.org/2001/XMLSchema" xmlns:xs="http://www.w3.org/2001/XMLSchema" xmlns:p="http://schemas.microsoft.com/office/2006/metadata/properties" xmlns:ns2="c7d41ce6-aca4-4397-ab28-636142e08544" targetNamespace="http://schemas.microsoft.com/office/2006/metadata/properties" ma:root="true" ma:fieldsID="6aa431f23bacd196ca5171a502df16f9" ns2:_="">
    <xsd:import namespace="c7d41ce6-aca4-4397-ab28-636142e08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41ce6-aca4-4397-ab28-636142e08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06F15-3220-46E4-9723-83BC2E153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41ce6-aca4-4397-ab28-636142e0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E68B6-70CC-4C99-AE90-426DD88E8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A78143-39B0-43D3-9D30-A632B0903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 Dorset Clinical Commisioning Group</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Helen (Dorset CCG)</dc:creator>
  <cp:keywords/>
  <cp:lastModifiedBy>Zeynep Turkoz (The Harvey Practice)</cp:lastModifiedBy>
  <cp:revision>9</cp:revision>
  <dcterms:created xsi:type="dcterms:W3CDTF">2025-02-27T16:15:00Z</dcterms:created>
  <dcterms:modified xsi:type="dcterms:W3CDTF">2025-07-08T11:20:00Z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0x010100BDF68838ABBAE24C9B08C4ECFC3B65D8</vt:lpwstr>
  </property>
  <property fmtid="{D5CDD505-2E9C-101B-9397-08002B2CF9AE}" pid="3" name="AuthorIds_UIVersion_4608">
    <vt:lpwstr>20</vt:lpwstr>
  </property>
  <property fmtid="{D5CDD505-2E9C-101B-9397-08002B2CF9AE}" pid="4" name="Order">
    <vt:r8>220200</vt:r8>
  </property>
</Properties>
</file>